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C0" w:rsidRDefault="00234FC0" w:rsidP="00EE2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</w:t>
      </w:r>
      <w:r w:rsidR="00EE27F9" w:rsidRPr="00D54C9A">
        <w:rPr>
          <w:rFonts w:ascii="Times New Roman" w:hAnsi="Times New Roman" w:cs="Times New Roman"/>
          <w:b/>
          <w:sz w:val="28"/>
          <w:szCs w:val="28"/>
        </w:rPr>
        <w:t xml:space="preserve">нализ  результатов диагностического тестирования </w:t>
      </w:r>
    </w:p>
    <w:p w:rsidR="00234FC0" w:rsidRDefault="00EE27F9" w:rsidP="00EE2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C9A">
        <w:rPr>
          <w:rFonts w:ascii="Times New Roman" w:hAnsi="Times New Roman" w:cs="Times New Roman"/>
          <w:b/>
          <w:sz w:val="28"/>
          <w:szCs w:val="28"/>
        </w:rPr>
        <w:t>по функциональной грамотности</w:t>
      </w:r>
      <w:r w:rsidR="00234F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7F9" w:rsidRDefault="00EE27F9" w:rsidP="00EE2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Алексеевский муниципальный район</w:t>
      </w:r>
    </w:p>
    <w:p w:rsidR="00EE27F9" w:rsidRPr="00D54C9A" w:rsidRDefault="00EE27F9" w:rsidP="00EE27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7F9" w:rsidRPr="005C0268" w:rsidRDefault="00234FC0" w:rsidP="00EE27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соответствии с приказом  М</w:t>
      </w:r>
      <w:r w:rsidR="000857AD">
        <w:rPr>
          <w:rFonts w:ascii="Times New Roman" w:hAnsi="Times New Roman" w:cs="Times New Roman"/>
          <w:sz w:val="28"/>
          <w:szCs w:val="28"/>
        </w:rPr>
        <w:t xml:space="preserve">инистерства образования </w:t>
      </w:r>
      <w:r w:rsidR="00EE27F9">
        <w:rPr>
          <w:rFonts w:ascii="Times New Roman" w:hAnsi="Times New Roman" w:cs="Times New Roman"/>
          <w:sz w:val="28"/>
          <w:szCs w:val="28"/>
        </w:rPr>
        <w:t>и</w:t>
      </w:r>
      <w:r w:rsidR="000857AD">
        <w:rPr>
          <w:rFonts w:ascii="Times New Roman" w:hAnsi="Times New Roman" w:cs="Times New Roman"/>
          <w:sz w:val="28"/>
          <w:szCs w:val="28"/>
        </w:rPr>
        <w:t xml:space="preserve"> науки                Республики Татарстан </w:t>
      </w:r>
      <w:r w:rsidR="00EE27F9">
        <w:rPr>
          <w:rFonts w:ascii="Times New Roman" w:hAnsi="Times New Roman" w:cs="Times New Roman"/>
          <w:sz w:val="28"/>
          <w:szCs w:val="28"/>
        </w:rPr>
        <w:t>от 30.10.2020 №под-1145</w:t>
      </w:r>
      <w:r w:rsidR="00EE27F9" w:rsidRPr="00045042">
        <w:rPr>
          <w:rFonts w:ascii="Times New Roman" w:hAnsi="Times New Roman" w:cs="Times New Roman"/>
          <w:sz w:val="28"/>
          <w:szCs w:val="28"/>
        </w:rPr>
        <w:t>/</w:t>
      </w:r>
      <w:r w:rsidR="00EE27F9">
        <w:rPr>
          <w:rFonts w:ascii="Times New Roman" w:hAnsi="Times New Roman" w:cs="Times New Roman"/>
          <w:sz w:val="28"/>
          <w:szCs w:val="28"/>
        </w:rPr>
        <w:t>20 «О проведении   диагностических тестирований  в рамках республиканской  системы   оценки качества образования на 2020 год» и приказом  МКУ «Отдел образования   Алексеевского муниципального района Республики Татарстан» №355 от 09.11.2020 г «О  проведении   диагностического  тестирования  по  функциональной грамотности   в рамках республиканской  системы   оценки качества образования» в МБОУ «Билярская СОШ</w:t>
      </w:r>
      <w:proofErr w:type="gramEnd"/>
      <w:r w:rsidR="00EE27F9">
        <w:rPr>
          <w:rFonts w:ascii="Times New Roman" w:hAnsi="Times New Roman" w:cs="Times New Roman"/>
          <w:sz w:val="28"/>
          <w:szCs w:val="28"/>
        </w:rPr>
        <w:t xml:space="preserve">», МБОУ Алексеевской СОШ №1, </w:t>
      </w:r>
      <w:r w:rsidR="00EE27F9" w:rsidRPr="00885900"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 w:rsidR="00EE27F9" w:rsidRPr="00885900">
        <w:rPr>
          <w:rFonts w:ascii="Times New Roman" w:hAnsi="Times New Roman" w:cs="Times New Roman"/>
          <w:sz w:val="28"/>
          <w:szCs w:val="28"/>
        </w:rPr>
        <w:t>Сахаровская</w:t>
      </w:r>
      <w:proofErr w:type="gramEnd"/>
      <w:r w:rsidR="00EE27F9" w:rsidRPr="00885900">
        <w:rPr>
          <w:rFonts w:ascii="Times New Roman" w:hAnsi="Times New Roman" w:cs="Times New Roman"/>
          <w:sz w:val="28"/>
          <w:szCs w:val="28"/>
        </w:rPr>
        <w:t xml:space="preserve"> ООШ»</w:t>
      </w:r>
      <w:r w:rsidR="00EE27F9">
        <w:rPr>
          <w:rFonts w:ascii="Times New Roman" w:hAnsi="Times New Roman" w:cs="Times New Roman"/>
          <w:sz w:val="28"/>
          <w:szCs w:val="28"/>
        </w:rPr>
        <w:t xml:space="preserve"> было проведено диагностическое тестирование по ти</w:t>
      </w:r>
      <w:r>
        <w:rPr>
          <w:rFonts w:ascii="Times New Roman" w:hAnsi="Times New Roman" w:cs="Times New Roman"/>
          <w:sz w:val="28"/>
          <w:szCs w:val="28"/>
        </w:rPr>
        <w:t xml:space="preserve">пу международных исследований </w:t>
      </w:r>
      <w:r w:rsidR="00EE27F9">
        <w:rPr>
          <w:rFonts w:ascii="Times New Roman" w:hAnsi="Times New Roman" w:cs="Times New Roman"/>
          <w:sz w:val="28"/>
          <w:szCs w:val="28"/>
        </w:rPr>
        <w:t>и функциональной грамотности для  обучающихся 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7F9">
        <w:rPr>
          <w:rFonts w:ascii="Times New Roman" w:hAnsi="Times New Roman" w:cs="Times New Roman"/>
          <w:sz w:val="28"/>
          <w:szCs w:val="28"/>
        </w:rPr>
        <w:t>8 классов.</w:t>
      </w:r>
      <w:r w:rsidR="00EE27F9" w:rsidRPr="00EE27F9">
        <w:rPr>
          <w:rFonts w:ascii="Times New Roman" w:hAnsi="Times New Roman" w:cs="Times New Roman"/>
          <w:sz w:val="28"/>
          <w:szCs w:val="28"/>
        </w:rPr>
        <w:t xml:space="preserve"> </w:t>
      </w:r>
      <w:r w:rsidR="00EE27F9" w:rsidRPr="005C0268">
        <w:rPr>
          <w:rFonts w:ascii="Times New Roman" w:hAnsi="Times New Roman" w:cs="Times New Roman"/>
          <w:sz w:val="28"/>
          <w:szCs w:val="28"/>
        </w:rPr>
        <w:t>Выполнение заданий проводилось на компьютерах в режиме онлайн.</w:t>
      </w:r>
    </w:p>
    <w:p w:rsidR="00EE27F9" w:rsidRDefault="00EE27F9" w:rsidP="00EE27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 проведения:</w:t>
      </w:r>
    </w:p>
    <w:p w:rsidR="00EE27F9" w:rsidRDefault="00EE27F9" w:rsidP="00EE2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10.11.2020 - в 6-х классах</w:t>
      </w:r>
      <w:r w:rsidR="00234FC0">
        <w:rPr>
          <w:rFonts w:ascii="Times New Roman" w:hAnsi="Times New Roman" w:cs="Times New Roman"/>
          <w:sz w:val="28"/>
          <w:szCs w:val="28"/>
        </w:rPr>
        <w:t>,</w:t>
      </w:r>
    </w:p>
    <w:p w:rsidR="00EE27F9" w:rsidRDefault="00EE27F9" w:rsidP="00EE2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11.11.2020  - в 8-х классах.</w:t>
      </w:r>
    </w:p>
    <w:p w:rsidR="00130E90" w:rsidRDefault="00130E90" w:rsidP="00EE27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268">
        <w:rPr>
          <w:rFonts w:ascii="Times New Roman" w:hAnsi="Times New Roman" w:cs="Times New Roman"/>
          <w:sz w:val="28"/>
          <w:szCs w:val="28"/>
        </w:rPr>
        <w:t>Основным показателем качества выполнения работы по функциональной грамотности являлась успешность выполнения работы – средний процент от максимального балла за всю работу. Для каждого обучающегося подсчитывался средний процент выполнения отдельных блоков заданий и общий средний процент выполнения школьником всей работы. Затем результат усреднялся по каждому классу и по всей выборке апробации.</w:t>
      </w:r>
    </w:p>
    <w:p w:rsidR="00EE27F9" w:rsidRPr="005C0268" w:rsidRDefault="00EE27F9" w:rsidP="00EE27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693"/>
        <w:gridCol w:w="2375"/>
      </w:tblGrid>
      <w:tr w:rsidR="00EE27F9" w:rsidRPr="005C0268" w:rsidTr="00234FC0">
        <w:trPr>
          <w:trHeight w:val="836"/>
        </w:trPr>
        <w:tc>
          <w:tcPr>
            <w:tcW w:w="4786" w:type="dxa"/>
            <w:vMerge w:val="restart"/>
          </w:tcPr>
          <w:p w:rsidR="00EE27F9" w:rsidRPr="005C0268" w:rsidRDefault="00EE27F9" w:rsidP="00EE27F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EE27F9" w:rsidRDefault="00EE27F9" w:rsidP="00EE2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68">
              <w:rPr>
                <w:rFonts w:ascii="Times New Roman" w:hAnsi="Times New Roman" w:cs="Times New Roman"/>
                <w:sz w:val="28"/>
                <w:szCs w:val="28"/>
              </w:rPr>
              <w:t>Успешность выполнения работы по функциональной грамотности</w:t>
            </w:r>
          </w:p>
          <w:p w:rsidR="00EE27F9" w:rsidRPr="005C0268" w:rsidRDefault="00EE27F9" w:rsidP="00EE2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C0268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 w:rsidRPr="005C0268">
              <w:rPr>
                <w:rFonts w:ascii="Times New Roman" w:hAnsi="Times New Roman" w:cs="Times New Roman"/>
                <w:sz w:val="28"/>
                <w:szCs w:val="28"/>
              </w:rPr>
              <w:t xml:space="preserve"> % от максимального балла за всю работу)</w:t>
            </w:r>
          </w:p>
        </w:tc>
      </w:tr>
      <w:tr w:rsidR="00EE27F9" w:rsidRPr="005C0268" w:rsidTr="00234FC0">
        <w:trPr>
          <w:trHeight w:val="605"/>
        </w:trPr>
        <w:tc>
          <w:tcPr>
            <w:tcW w:w="4786" w:type="dxa"/>
            <w:vMerge/>
          </w:tcPr>
          <w:p w:rsidR="00EE27F9" w:rsidRPr="005C0268" w:rsidRDefault="00EE27F9" w:rsidP="00EE27F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E27F9" w:rsidRPr="005C0268" w:rsidRDefault="00EE27F9" w:rsidP="00EE2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68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375" w:type="dxa"/>
            <w:vAlign w:val="center"/>
          </w:tcPr>
          <w:p w:rsidR="00EE27F9" w:rsidRPr="005C0268" w:rsidRDefault="00EE27F9" w:rsidP="00EE2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68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5C0268" w:rsidRPr="005C0268" w:rsidTr="00234FC0">
        <w:tc>
          <w:tcPr>
            <w:tcW w:w="4786" w:type="dxa"/>
          </w:tcPr>
          <w:p w:rsidR="005C0268" w:rsidRPr="005C0268" w:rsidRDefault="005C0268" w:rsidP="00EE2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268">
              <w:rPr>
                <w:rFonts w:ascii="Times New Roman" w:hAnsi="Times New Roman" w:cs="Times New Roman"/>
                <w:sz w:val="28"/>
                <w:szCs w:val="28"/>
              </w:rPr>
              <w:t>МБОУ Алексеевская СОШ №1</w:t>
            </w:r>
          </w:p>
        </w:tc>
        <w:tc>
          <w:tcPr>
            <w:tcW w:w="2693" w:type="dxa"/>
          </w:tcPr>
          <w:p w:rsidR="005C0268" w:rsidRPr="005C0268" w:rsidRDefault="005C0268" w:rsidP="00EE2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6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5" w:type="dxa"/>
          </w:tcPr>
          <w:p w:rsidR="005C0268" w:rsidRPr="005C0268" w:rsidRDefault="005C0268" w:rsidP="00EE2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6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C0268" w:rsidRPr="005C0268" w:rsidTr="00234FC0">
        <w:tc>
          <w:tcPr>
            <w:tcW w:w="4786" w:type="dxa"/>
          </w:tcPr>
          <w:p w:rsidR="005C0268" w:rsidRPr="005C0268" w:rsidRDefault="005C0268" w:rsidP="00EE2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268">
              <w:rPr>
                <w:rFonts w:ascii="Times New Roman" w:hAnsi="Times New Roman" w:cs="Times New Roman"/>
                <w:sz w:val="28"/>
                <w:szCs w:val="28"/>
              </w:rPr>
              <w:t>МБОУ «Билярская СОШ»</w:t>
            </w:r>
          </w:p>
        </w:tc>
        <w:tc>
          <w:tcPr>
            <w:tcW w:w="2693" w:type="dxa"/>
          </w:tcPr>
          <w:p w:rsidR="005C0268" w:rsidRPr="005C0268" w:rsidRDefault="005C0268" w:rsidP="00EE2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6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75" w:type="dxa"/>
          </w:tcPr>
          <w:p w:rsidR="005C0268" w:rsidRPr="005C0268" w:rsidRDefault="005C0268" w:rsidP="00EE2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6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5C0268" w:rsidRPr="005C0268" w:rsidTr="00234FC0">
        <w:tc>
          <w:tcPr>
            <w:tcW w:w="4786" w:type="dxa"/>
          </w:tcPr>
          <w:p w:rsidR="005C0268" w:rsidRPr="005C0268" w:rsidRDefault="005C0268" w:rsidP="00EE2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268">
              <w:rPr>
                <w:rFonts w:ascii="Times New Roman" w:hAnsi="Times New Roman" w:cs="Times New Roman"/>
                <w:sz w:val="28"/>
                <w:szCs w:val="28"/>
              </w:rPr>
              <w:t>МБОУ «Сахаровская ООШ»</w:t>
            </w:r>
          </w:p>
        </w:tc>
        <w:tc>
          <w:tcPr>
            <w:tcW w:w="2693" w:type="dxa"/>
          </w:tcPr>
          <w:p w:rsidR="005C0268" w:rsidRPr="005C0268" w:rsidRDefault="005C0268" w:rsidP="00EE2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6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5" w:type="dxa"/>
          </w:tcPr>
          <w:p w:rsidR="005C0268" w:rsidRPr="005C0268" w:rsidRDefault="005C0268" w:rsidP="00EE2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6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5C0268" w:rsidRPr="005C0268" w:rsidTr="00234FC0">
        <w:tc>
          <w:tcPr>
            <w:tcW w:w="4786" w:type="dxa"/>
          </w:tcPr>
          <w:p w:rsidR="005C0268" w:rsidRPr="005C0268" w:rsidRDefault="005C0268" w:rsidP="00EE2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268">
              <w:rPr>
                <w:rFonts w:ascii="Times New Roman" w:hAnsi="Times New Roman" w:cs="Times New Roman"/>
                <w:sz w:val="28"/>
                <w:szCs w:val="28"/>
              </w:rPr>
              <w:t>Алексеевский муниципальный район</w:t>
            </w:r>
          </w:p>
        </w:tc>
        <w:tc>
          <w:tcPr>
            <w:tcW w:w="2693" w:type="dxa"/>
          </w:tcPr>
          <w:p w:rsidR="005C0268" w:rsidRPr="005C0268" w:rsidRDefault="005C0268" w:rsidP="00EE2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6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5" w:type="dxa"/>
          </w:tcPr>
          <w:p w:rsidR="005C0268" w:rsidRPr="005C0268" w:rsidRDefault="005C0268" w:rsidP="00EE2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6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C0268" w:rsidRPr="005C0268" w:rsidTr="00234FC0">
        <w:tc>
          <w:tcPr>
            <w:tcW w:w="4786" w:type="dxa"/>
          </w:tcPr>
          <w:p w:rsidR="005C0268" w:rsidRPr="005C0268" w:rsidRDefault="005C0268" w:rsidP="00EE2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268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2693" w:type="dxa"/>
          </w:tcPr>
          <w:p w:rsidR="005C0268" w:rsidRPr="005C0268" w:rsidRDefault="005C0268" w:rsidP="00EE2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6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5" w:type="dxa"/>
          </w:tcPr>
          <w:p w:rsidR="005C0268" w:rsidRPr="005C0268" w:rsidRDefault="005C0268" w:rsidP="00EE2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6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234FC0" w:rsidRDefault="00234FC0" w:rsidP="00EE27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E90" w:rsidRPr="005C0268" w:rsidRDefault="00EE27F9" w:rsidP="00EE27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представленных данных в</w:t>
      </w:r>
      <w:r w:rsidR="005C0268" w:rsidRPr="005C0268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C0268" w:rsidRPr="005C0268">
        <w:rPr>
          <w:rFonts w:ascii="Times New Roman" w:hAnsi="Times New Roman" w:cs="Times New Roman"/>
          <w:sz w:val="28"/>
          <w:szCs w:val="28"/>
        </w:rPr>
        <w:t xml:space="preserve"> видно, что процент выполнения участниками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5C0268" w:rsidRPr="005C0268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и 8-х</w:t>
      </w:r>
      <w:r w:rsidR="005C0268" w:rsidRPr="005C0268">
        <w:rPr>
          <w:rFonts w:ascii="Times New Roman" w:hAnsi="Times New Roman" w:cs="Times New Roman"/>
          <w:sz w:val="28"/>
          <w:szCs w:val="28"/>
        </w:rPr>
        <w:t xml:space="preserve"> классов по функциональной грамотности в </w:t>
      </w:r>
      <w:r>
        <w:rPr>
          <w:rFonts w:ascii="Times New Roman" w:hAnsi="Times New Roman" w:cs="Times New Roman"/>
          <w:sz w:val="28"/>
          <w:szCs w:val="28"/>
        </w:rPr>
        <w:t>Алексеевском районе выше</w:t>
      </w:r>
      <w:r w:rsidR="005C0268" w:rsidRPr="005C0268">
        <w:rPr>
          <w:rFonts w:ascii="Times New Roman" w:hAnsi="Times New Roman" w:cs="Times New Roman"/>
          <w:sz w:val="28"/>
          <w:szCs w:val="28"/>
        </w:rPr>
        <w:t xml:space="preserve"> </w:t>
      </w:r>
      <w:r w:rsidR="000857AD">
        <w:rPr>
          <w:rFonts w:ascii="Times New Roman" w:hAnsi="Times New Roman" w:cs="Times New Roman"/>
          <w:sz w:val="28"/>
          <w:szCs w:val="28"/>
        </w:rPr>
        <w:t>республиканского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268" w:rsidRPr="005C0268" w:rsidRDefault="005C0268" w:rsidP="00EE27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268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апробация инструментария и технологии мониторинга и оценки функциональной грамотности учащихся </w:t>
      </w:r>
      <w:r w:rsidR="00EE27F9">
        <w:rPr>
          <w:rFonts w:ascii="Times New Roman" w:hAnsi="Times New Roman" w:cs="Times New Roman"/>
          <w:sz w:val="28"/>
          <w:szCs w:val="28"/>
        </w:rPr>
        <w:t>6</w:t>
      </w:r>
      <w:r w:rsidRPr="005C0268">
        <w:rPr>
          <w:rFonts w:ascii="Times New Roman" w:hAnsi="Times New Roman" w:cs="Times New Roman"/>
          <w:sz w:val="28"/>
          <w:szCs w:val="28"/>
        </w:rPr>
        <w:t>-х</w:t>
      </w:r>
      <w:r w:rsidR="00EE27F9">
        <w:rPr>
          <w:rFonts w:ascii="Times New Roman" w:hAnsi="Times New Roman" w:cs="Times New Roman"/>
          <w:sz w:val="28"/>
          <w:szCs w:val="28"/>
        </w:rPr>
        <w:t xml:space="preserve"> и 8-х</w:t>
      </w:r>
      <w:r w:rsidRPr="005C0268">
        <w:rPr>
          <w:rFonts w:ascii="Times New Roman" w:hAnsi="Times New Roman" w:cs="Times New Roman"/>
          <w:sz w:val="28"/>
          <w:szCs w:val="28"/>
        </w:rPr>
        <w:t xml:space="preserve"> классов позволяет сделать вывод о том, что действуя в ситуации непривычного формата работы (компьютерный формат чтения и работа с использованием клавиатурного письма) </w:t>
      </w:r>
      <w:r w:rsidR="00EE27F9">
        <w:rPr>
          <w:rFonts w:ascii="Times New Roman" w:hAnsi="Times New Roman" w:cs="Times New Roman"/>
          <w:sz w:val="28"/>
          <w:szCs w:val="28"/>
        </w:rPr>
        <w:t>обучающиеся</w:t>
      </w:r>
      <w:r w:rsidRPr="005C0268">
        <w:rPr>
          <w:rFonts w:ascii="Times New Roman" w:hAnsi="Times New Roman" w:cs="Times New Roman"/>
          <w:sz w:val="28"/>
          <w:szCs w:val="28"/>
        </w:rPr>
        <w:t xml:space="preserve"> смогли продемонстрировать достаточно хороший уровень функциональной грамотности.</w:t>
      </w:r>
    </w:p>
    <w:p w:rsidR="00DD649A" w:rsidRDefault="00DD649A" w:rsidP="00DD6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9A" w:rsidRPr="000E39C1" w:rsidRDefault="00DD649A" w:rsidP="00DD64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39C1">
        <w:rPr>
          <w:rFonts w:ascii="Times New Roman" w:hAnsi="Times New Roman" w:cs="Times New Roman"/>
          <w:b/>
          <w:sz w:val="28"/>
          <w:szCs w:val="28"/>
        </w:rPr>
        <w:t>Выводы  и рекомендации:</w:t>
      </w:r>
    </w:p>
    <w:p w:rsidR="00DD649A" w:rsidRPr="000E39C1" w:rsidRDefault="00DD649A" w:rsidP="00DD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49A" w:rsidRDefault="00DD649A" w:rsidP="00DD64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6 областей функциональной грамотности (креативное мышление, финансовая грамотность, математическая грамотность, читательская грамотность, глобальные компетенции, естественнонаучная грамотность) менее результативны креативное мышление и естественнонаучная грамотность.</w:t>
      </w:r>
    </w:p>
    <w:p w:rsidR="00234FC0" w:rsidRDefault="00234FC0" w:rsidP="00DD64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649A" w:rsidRDefault="00DD649A" w:rsidP="00234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65AF8">
        <w:rPr>
          <w:rFonts w:ascii="Times New Roman" w:hAnsi="Times New Roman" w:cs="Times New Roman"/>
          <w:sz w:val="28"/>
          <w:szCs w:val="28"/>
        </w:rPr>
        <w:t xml:space="preserve">аибольшие затруднения при выполнении работ  по функциональной грамотности у обучающихся в 6,8 классов  вызвали задания: </w:t>
      </w:r>
    </w:p>
    <w:p w:rsidR="00234FC0" w:rsidRDefault="00234FC0" w:rsidP="00234FC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49A" w:rsidRPr="00476A3A" w:rsidRDefault="007C5AED" w:rsidP="00234FC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D649A" w:rsidRPr="00476A3A">
        <w:rPr>
          <w:rFonts w:ascii="Times New Roman" w:hAnsi="Times New Roman" w:cs="Times New Roman"/>
          <w:sz w:val="28"/>
          <w:szCs w:val="28"/>
        </w:rPr>
        <w:t xml:space="preserve"> по математической грамотности:</w:t>
      </w:r>
    </w:p>
    <w:p w:rsidR="00DD649A" w:rsidRPr="00DD649A" w:rsidRDefault="007C5AED" w:rsidP="00234F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649A" w:rsidRPr="00476A3A">
        <w:rPr>
          <w:rFonts w:ascii="Times New Roman" w:hAnsi="Times New Roman" w:cs="Times New Roman"/>
          <w:sz w:val="28"/>
          <w:szCs w:val="28"/>
        </w:rPr>
        <w:t>р</w:t>
      </w:r>
      <w:r w:rsidR="00DD649A" w:rsidRPr="00DD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аботать с моделями геометрических фигур,</w:t>
      </w:r>
      <w:r w:rsidR="00DD649A" w:rsidRPr="0047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вычислять объем, площадь и т.д., </w:t>
      </w:r>
      <w:r w:rsidR="00DD649A" w:rsidRPr="00DD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переводить из одной единицы</w:t>
      </w:r>
      <w:r w:rsidR="00DD649A" w:rsidRPr="0047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49A" w:rsidRPr="00DD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измерения в другую</w:t>
      </w:r>
      <w:r w:rsidR="00476A3A" w:rsidRPr="0047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649A" w:rsidRPr="00DD649A" w:rsidRDefault="007C5AED" w:rsidP="00234F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76A3A" w:rsidRPr="0047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D649A" w:rsidRPr="00DD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ычислять проценты (процентное увеличение)</w:t>
      </w:r>
      <w:r w:rsidR="00DD649A" w:rsidRPr="0047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49A" w:rsidRPr="00DD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сравнивать полученные значения с условием,</w:t>
      </w:r>
      <w:r w:rsidR="00DD649A" w:rsidRPr="0047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49A" w:rsidRPr="00DD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в описании ситуации</w:t>
      </w:r>
      <w:r w:rsidR="00476A3A" w:rsidRPr="0047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4FC0" w:rsidRDefault="00234FC0" w:rsidP="00234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49A" w:rsidRPr="00476A3A" w:rsidRDefault="007C5AED" w:rsidP="00234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76A3A" w:rsidRPr="00476A3A">
        <w:rPr>
          <w:rFonts w:ascii="Times New Roman" w:hAnsi="Times New Roman" w:cs="Times New Roman"/>
          <w:sz w:val="28"/>
          <w:szCs w:val="28"/>
        </w:rPr>
        <w:t>по читательской грамотности:</w:t>
      </w:r>
    </w:p>
    <w:p w:rsidR="00476A3A" w:rsidRPr="00DD649A" w:rsidRDefault="007C5AED" w:rsidP="00234F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76A3A" w:rsidRPr="0047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76A3A" w:rsidRPr="00DD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станавливать взаимосвязи между</w:t>
      </w:r>
      <w:r w:rsidR="00476A3A" w:rsidRPr="0047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6A3A" w:rsidRPr="00DD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элементами/частями текста или текстами</w:t>
      </w:r>
      <w:r w:rsidR="00476A3A" w:rsidRPr="0047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6A3A" w:rsidRPr="00DD649A" w:rsidRDefault="007C5AED" w:rsidP="00234F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76A3A" w:rsidRPr="0047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76A3A" w:rsidRPr="00DD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онимать </w:t>
      </w:r>
      <w:proofErr w:type="spellStart"/>
      <w:r w:rsidR="00476A3A" w:rsidRPr="00DD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фактологическую</w:t>
      </w:r>
      <w:proofErr w:type="spellEnd"/>
      <w:r w:rsidR="00476A3A" w:rsidRPr="00DD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</w:t>
      </w:r>
      <w:r w:rsidR="00476A3A" w:rsidRPr="0047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6A3A" w:rsidRPr="00DD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(сюжет, последовательность событий и т.п.)</w:t>
      </w:r>
      <w:r w:rsidR="00476A3A" w:rsidRPr="0047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6A3A" w:rsidRPr="00476A3A" w:rsidRDefault="007C5AED" w:rsidP="00234F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76A3A" w:rsidRPr="0047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76A3A" w:rsidRPr="00DD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ценивать форму текста (структуру, стиль и</w:t>
      </w:r>
      <w:r w:rsidR="00476A3A" w:rsidRPr="0047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6A3A" w:rsidRPr="00DD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т.д.), целесообразность использованных</w:t>
      </w:r>
      <w:r w:rsidR="00476A3A" w:rsidRPr="0047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6A3A" w:rsidRPr="00DD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автором приёмов</w:t>
      </w:r>
      <w:r w:rsidR="00476A3A" w:rsidRPr="0047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4FC0" w:rsidRDefault="00234FC0" w:rsidP="00234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A3A" w:rsidRPr="00476A3A" w:rsidRDefault="007C5AED" w:rsidP="00234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D649A" w:rsidRPr="00476A3A">
        <w:rPr>
          <w:rFonts w:ascii="Times New Roman" w:hAnsi="Times New Roman" w:cs="Times New Roman"/>
          <w:sz w:val="28"/>
          <w:szCs w:val="28"/>
        </w:rPr>
        <w:t>по естественнонаучной грамотности</w:t>
      </w:r>
      <w:r w:rsidR="00476A3A" w:rsidRPr="00476A3A">
        <w:rPr>
          <w:rFonts w:ascii="Times New Roman" w:hAnsi="Times New Roman" w:cs="Times New Roman"/>
          <w:sz w:val="28"/>
          <w:szCs w:val="28"/>
        </w:rPr>
        <w:t>:</w:t>
      </w:r>
    </w:p>
    <w:p w:rsidR="00476A3A" w:rsidRPr="00476A3A" w:rsidRDefault="007C5AED" w:rsidP="00234F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76A3A" w:rsidRPr="0047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соответствующие естественнонаучные знания для объяснения явления;</w:t>
      </w:r>
    </w:p>
    <w:p w:rsidR="00476A3A" w:rsidRPr="00476A3A" w:rsidRDefault="007C5AED" w:rsidP="00234F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76A3A" w:rsidRPr="0047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анализировать, интерпретировать данные и делать соответствующие выводы.</w:t>
      </w:r>
    </w:p>
    <w:p w:rsidR="00234FC0" w:rsidRDefault="00234FC0" w:rsidP="00234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A3A" w:rsidRPr="00476A3A" w:rsidRDefault="007C5AED" w:rsidP="00234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76A3A" w:rsidRPr="00476A3A">
        <w:rPr>
          <w:rFonts w:ascii="Times New Roman" w:hAnsi="Times New Roman" w:cs="Times New Roman"/>
          <w:sz w:val="28"/>
          <w:szCs w:val="28"/>
        </w:rPr>
        <w:t xml:space="preserve"> по финансовой грамотности:</w:t>
      </w:r>
    </w:p>
    <w:p w:rsidR="00476A3A" w:rsidRPr="00476A3A" w:rsidRDefault="007C5AED" w:rsidP="00234F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76A3A" w:rsidRPr="0047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определить, какие ситуации относятся к бережному отношению к природе и экономии на расходах.</w:t>
      </w:r>
    </w:p>
    <w:p w:rsidR="00234FC0" w:rsidRDefault="00234FC0" w:rsidP="00234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AED" w:rsidRDefault="007C5AED" w:rsidP="00234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DD649A" w:rsidRPr="00476A3A">
        <w:rPr>
          <w:rFonts w:ascii="Times New Roman" w:hAnsi="Times New Roman" w:cs="Times New Roman"/>
          <w:sz w:val="28"/>
          <w:szCs w:val="28"/>
        </w:rPr>
        <w:t xml:space="preserve"> по креативному мышлению</w:t>
      </w:r>
      <w:r>
        <w:rPr>
          <w:rFonts w:ascii="Times New Roman" w:hAnsi="Times New Roman" w:cs="Times New Roman"/>
          <w:sz w:val="28"/>
          <w:szCs w:val="28"/>
        </w:rPr>
        <w:t>:</w:t>
      </w:r>
      <w:r w:rsidR="00DD649A" w:rsidRPr="00476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49A" w:rsidRPr="00476A3A" w:rsidRDefault="00DD649A" w:rsidP="00234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3A">
        <w:rPr>
          <w:rFonts w:ascii="Times New Roman" w:hAnsi="Times New Roman" w:cs="Times New Roman"/>
          <w:sz w:val="28"/>
          <w:szCs w:val="28"/>
        </w:rPr>
        <w:t>- выдвижение идей</w:t>
      </w:r>
      <w:r w:rsidR="00234FC0">
        <w:rPr>
          <w:rFonts w:ascii="Times New Roman" w:hAnsi="Times New Roman" w:cs="Times New Roman"/>
          <w:sz w:val="28"/>
          <w:szCs w:val="28"/>
        </w:rPr>
        <w:t>.</w:t>
      </w:r>
    </w:p>
    <w:p w:rsidR="00234FC0" w:rsidRDefault="00234FC0" w:rsidP="007C5A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5AED" w:rsidRPr="004B5F35" w:rsidRDefault="007C5AED" w:rsidP="00234F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5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Анализируя результаты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единого государственного экзамена по профильной математике 2020 года</w:t>
      </w:r>
      <w:r w:rsidRPr="004B5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были</w:t>
      </w:r>
      <w:r w:rsidRPr="004B5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сдела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</w:t>
      </w:r>
      <w:r w:rsidRPr="004B5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следующие выводы:</w:t>
      </w:r>
    </w:p>
    <w:p w:rsidR="007C5AED" w:rsidRDefault="007C5AED" w:rsidP="00234FC0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низкий</w:t>
      </w:r>
      <w:r w:rsidRPr="004B5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процент выполнения заданий с развернуты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ответом;</w:t>
      </w:r>
    </w:p>
    <w:p w:rsidR="007C5AED" w:rsidRPr="004B5F35" w:rsidRDefault="007C5AED" w:rsidP="00234FC0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B5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низкий процент выполнения геометрических и практико-ориентированных заданий.</w:t>
      </w:r>
    </w:p>
    <w:p w:rsidR="00234FC0" w:rsidRDefault="007C5AED" w:rsidP="00234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E5C">
        <w:rPr>
          <w:rFonts w:ascii="Times New Roman" w:hAnsi="Times New Roman" w:cs="Times New Roman"/>
          <w:sz w:val="28"/>
          <w:szCs w:val="28"/>
        </w:rPr>
        <w:t xml:space="preserve">Затруднения вызвали задания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32E5C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ению действий</w:t>
      </w:r>
      <w:r w:rsidRPr="00B32E5C">
        <w:rPr>
          <w:rFonts w:ascii="Times New Roman" w:hAnsi="Times New Roman" w:cs="Times New Roman"/>
          <w:sz w:val="28"/>
          <w:szCs w:val="28"/>
        </w:rPr>
        <w:t xml:space="preserve"> с геометрическими фигурами, координатами и векторами</w:t>
      </w:r>
      <w:r>
        <w:rPr>
          <w:rFonts w:ascii="Times New Roman" w:hAnsi="Times New Roman" w:cs="Times New Roman"/>
          <w:sz w:val="28"/>
          <w:szCs w:val="28"/>
        </w:rPr>
        <w:t xml:space="preserve"> (задани</w:t>
      </w:r>
      <w:r w:rsidR="00234FC0">
        <w:rPr>
          <w:rFonts w:ascii="Times New Roman" w:hAnsi="Times New Roman" w:cs="Times New Roman"/>
          <w:sz w:val="28"/>
          <w:szCs w:val="28"/>
        </w:rPr>
        <w:t>я №8, 14, 16)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2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</w:t>
      </w:r>
      <w:r w:rsidR="008C54D5">
        <w:rPr>
          <w:rFonts w:ascii="Times New Roman" w:hAnsi="Times New Roman" w:cs="Times New Roman"/>
          <w:sz w:val="28"/>
          <w:szCs w:val="28"/>
        </w:rPr>
        <w:t xml:space="preserve">нализу </w:t>
      </w:r>
      <w:r w:rsidRPr="00B32E5C">
        <w:rPr>
          <w:rFonts w:ascii="Times New Roman" w:hAnsi="Times New Roman" w:cs="Times New Roman"/>
          <w:sz w:val="28"/>
          <w:szCs w:val="28"/>
        </w:rPr>
        <w:t>реальны</w:t>
      </w:r>
      <w:r>
        <w:rPr>
          <w:rFonts w:ascii="Times New Roman" w:hAnsi="Times New Roman" w:cs="Times New Roman"/>
          <w:sz w:val="28"/>
          <w:szCs w:val="28"/>
        </w:rPr>
        <w:t>х числовых данных, представленных</w:t>
      </w:r>
      <w:r w:rsidRPr="00B32E5C">
        <w:rPr>
          <w:rFonts w:ascii="Times New Roman" w:hAnsi="Times New Roman" w:cs="Times New Roman"/>
          <w:sz w:val="28"/>
          <w:szCs w:val="28"/>
        </w:rPr>
        <w:t xml:space="preserve"> в таблицах, на диаграммах, графиках</w:t>
      </w:r>
      <w:r w:rsidR="00234FC0">
        <w:rPr>
          <w:rFonts w:ascii="Times New Roman" w:hAnsi="Times New Roman" w:cs="Times New Roman"/>
          <w:sz w:val="28"/>
          <w:szCs w:val="28"/>
        </w:rPr>
        <w:t>.</w:t>
      </w:r>
    </w:p>
    <w:p w:rsidR="00E7355A" w:rsidRDefault="00234FC0" w:rsidP="00234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Pr="004B5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 единого государственного экзамена по русскому языку 2020 года затруднения у учащихся вызвали з</w:t>
      </w:r>
      <w:r w:rsidR="00E7355A">
        <w:rPr>
          <w:rFonts w:ascii="Times New Roman" w:hAnsi="Times New Roman" w:cs="Times New Roman"/>
          <w:sz w:val="28"/>
          <w:szCs w:val="28"/>
        </w:rPr>
        <w:t>ада</w:t>
      </w:r>
      <w:r>
        <w:rPr>
          <w:rFonts w:ascii="Times New Roman" w:hAnsi="Times New Roman" w:cs="Times New Roman"/>
          <w:sz w:val="28"/>
          <w:szCs w:val="28"/>
        </w:rPr>
        <w:t>ния №23 (</w:t>
      </w:r>
      <w:r w:rsidR="00E7355A">
        <w:rPr>
          <w:rFonts w:ascii="Times New Roman" w:hAnsi="Times New Roman" w:cs="Times New Roman"/>
          <w:sz w:val="28"/>
          <w:szCs w:val="28"/>
        </w:rPr>
        <w:t>функционально-смысловые стили речи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B66301">
        <w:rPr>
          <w:rFonts w:ascii="Times New Roman" w:hAnsi="Times New Roman" w:cs="Times New Roman"/>
          <w:sz w:val="28"/>
          <w:szCs w:val="28"/>
        </w:rPr>
        <w:t>, критерий №</w:t>
      </w:r>
      <w:r w:rsidR="00E7355A">
        <w:rPr>
          <w:rFonts w:ascii="Times New Roman" w:hAnsi="Times New Roman" w:cs="Times New Roman"/>
          <w:sz w:val="28"/>
          <w:szCs w:val="28"/>
        </w:rPr>
        <w:t xml:space="preserve">4 второй части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7355A">
        <w:rPr>
          <w:rFonts w:ascii="Times New Roman" w:hAnsi="Times New Roman" w:cs="Times New Roman"/>
          <w:sz w:val="28"/>
          <w:szCs w:val="28"/>
        </w:rPr>
        <w:t>отношение к позиции автора по проблеме исходного текста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E39C1" w:rsidRDefault="000E39C1" w:rsidP="00234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F7D0F">
        <w:rPr>
          <w:rFonts w:ascii="Times New Roman" w:hAnsi="Times New Roman" w:cs="Times New Roman"/>
          <w:sz w:val="28"/>
          <w:szCs w:val="28"/>
        </w:rPr>
        <w:t xml:space="preserve">пробелы в знаниях, выявленные во время диагностической работы по функциональной грамотности (6, 8 класс) имеют место быть и </w:t>
      </w:r>
      <w:r w:rsidR="008C54D5">
        <w:rPr>
          <w:rFonts w:ascii="Times New Roman" w:hAnsi="Times New Roman" w:cs="Times New Roman"/>
          <w:sz w:val="28"/>
          <w:szCs w:val="28"/>
        </w:rPr>
        <w:t xml:space="preserve">отражаются </w:t>
      </w:r>
      <w:r w:rsidR="004F7D0F">
        <w:rPr>
          <w:rFonts w:ascii="Times New Roman" w:hAnsi="Times New Roman" w:cs="Times New Roman"/>
          <w:sz w:val="28"/>
          <w:szCs w:val="28"/>
        </w:rPr>
        <w:t>на результатах государственной итоговой аттестации (11 класс).</w:t>
      </w:r>
      <w:r w:rsidR="00B66301">
        <w:rPr>
          <w:rFonts w:ascii="Times New Roman" w:hAnsi="Times New Roman" w:cs="Times New Roman"/>
          <w:sz w:val="28"/>
          <w:szCs w:val="28"/>
        </w:rPr>
        <w:t xml:space="preserve"> Для устранения этих пробелов необходимо начать работу с младших классов и по возможности использовать новые формы и методы.</w:t>
      </w:r>
    </w:p>
    <w:p w:rsidR="00DD649A" w:rsidRPr="00DD649A" w:rsidRDefault="00DD649A" w:rsidP="00234FC0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65AF8" w:rsidRPr="008F4CF7" w:rsidRDefault="00A65AF8" w:rsidP="00234F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CF7">
        <w:rPr>
          <w:rFonts w:ascii="Times New Roman" w:hAnsi="Times New Roman" w:cs="Times New Roman"/>
          <w:b/>
          <w:sz w:val="28"/>
          <w:szCs w:val="28"/>
        </w:rPr>
        <w:t>Администрации школ</w:t>
      </w:r>
    </w:p>
    <w:p w:rsidR="00A65AF8" w:rsidRPr="00A65AF8" w:rsidRDefault="00A65AF8" w:rsidP="00B663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AF8">
        <w:rPr>
          <w:rFonts w:ascii="Times New Roman" w:hAnsi="Times New Roman" w:cs="Times New Roman"/>
          <w:sz w:val="28"/>
          <w:szCs w:val="28"/>
        </w:rPr>
        <w:t>-</w:t>
      </w:r>
      <w:r w:rsidR="008F4CF7">
        <w:rPr>
          <w:rFonts w:ascii="Times New Roman" w:hAnsi="Times New Roman" w:cs="Times New Roman"/>
          <w:sz w:val="28"/>
          <w:szCs w:val="28"/>
        </w:rPr>
        <w:t xml:space="preserve"> </w:t>
      </w:r>
      <w:r w:rsidRPr="00A65AF8">
        <w:rPr>
          <w:rFonts w:ascii="Times New Roman" w:hAnsi="Times New Roman" w:cs="Times New Roman"/>
          <w:sz w:val="28"/>
          <w:szCs w:val="28"/>
        </w:rPr>
        <w:t>проанализировать результаты диагностического тестирования с точки зрения решаемости заданий каждого уровня, определить направления работы по развитию у обучающихся умения использовать т</w:t>
      </w:r>
      <w:r w:rsidR="008F4CF7">
        <w:rPr>
          <w:rFonts w:ascii="Times New Roman" w:hAnsi="Times New Roman" w:cs="Times New Roman"/>
          <w:sz w:val="28"/>
          <w:szCs w:val="28"/>
        </w:rPr>
        <w:t>екст как средство самообучения;</w:t>
      </w:r>
      <w:proofErr w:type="gramEnd"/>
    </w:p>
    <w:p w:rsidR="00A65AF8" w:rsidRPr="00A65AF8" w:rsidRDefault="00A65AF8" w:rsidP="00B663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AF8">
        <w:rPr>
          <w:rFonts w:ascii="Times New Roman" w:hAnsi="Times New Roman" w:cs="Times New Roman"/>
          <w:sz w:val="28"/>
          <w:szCs w:val="28"/>
        </w:rPr>
        <w:t>-</w:t>
      </w:r>
      <w:r w:rsidR="008F4CF7">
        <w:rPr>
          <w:rFonts w:ascii="Times New Roman" w:hAnsi="Times New Roman" w:cs="Times New Roman"/>
          <w:sz w:val="28"/>
          <w:szCs w:val="28"/>
        </w:rPr>
        <w:t xml:space="preserve"> </w:t>
      </w:r>
      <w:r w:rsidRPr="00A65AF8">
        <w:rPr>
          <w:rFonts w:ascii="Times New Roman" w:hAnsi="Times New Roman" w:cs="Times New Roman"/>
          <w:sz w:val="28"/>
          <w:szCs w:val="28"/>
        </w:rPr>
        <w:t>обеспечить 100% охват курсами повышения квалификации  педагогов по вопросам формирования функциональной грамо</w:t>
      </w:r>
      <w:r w:rsidR="008F4CF7">
        <w:rPr>
          <w:rFonts w:ascii="Times New Roman" w:hAnsi="Times New Roman" w:cs="Times New Roman"/>
          <w:sz w:val="28"/>
          <w:szCs w:val="28"/>
        </w:rPr>
        <w:t>тности;</w:t>
      </w:r>
    </w:p>
    <w:p w:rsidR="00A65AF8" w:rsidRDefault="00A65AF8" w:rsidP="00B663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AF8">
        <w:rPr>
          <w:rFonts w:ascii="Times New Roman" w:hAnsi="Times New Roman" w:cs="Times New Roman"/>
          <w:sz w:val="28"/>
          <w:szCs w:val="28"/>
        </w:rPr>
        <w:t xml:space="preserve"> - включать задания с высокой долей метапредметной составляющей в традиционные диагностические работы в рамках внутришкольного контроля и/или использовать комплексные работы для отдельной диагностики метапредметных результатов обучен</w:t>
      </w:r>
      <w:r w:rsidR="008F4CF7">
        <w:rPr>
          <w:rFonts w:ascii="Times New Roman" w:hAnsi="Times New Roman" w:cs="Times New Roman"/>
          <w:sz w:val="28"/>
          <w:szCs w:val="28"/>
        </w:rPr>
        <w:t>ия;</w:t>
      </w:r>
    </w:p>
    <w:p w:rsidR="008F4CF7" w:rsidRPr="00A65AF8" w:rsidRDefault="008F4CF7" w:rsidP="00B663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F4CF7">
        <w:rPr>
          <w:rFonts w:ascii="Times New Roman" w:hAnsi="Times New Roman" w:cs="Times New Roman"/>
          <w:sz w:val="28"/>
          <w:szCs w:val="28"/>
        </w:rPr>
        <w:t>ключать в план внеурочной деятельности образовательной организации образовательные события, направленные на совместную работу всего педагогического коллектива по формировани</w:t>
      </w:r>
      <w:r>
        <w:rPr>
          <w:rFonts w:ascii="Times New Roman" w:hAnsi="Times New Roman" w:cs="Times New Roman"/>
          <w:sz w:val="28"/>
          <w:szCs w:val="28"/>
        </w:rPr>
        <w:t xml:space="preserve">ю функциональной грамотности </w:t>
      </w:r>
      <w:r w:rsidRPr="008F4CF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F4CF7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8F4CF7">
        <w:rPr>
          <w:rFonts w:ascii="Times New Roman" w:hAnsi="Times New Roman" w:cs="Times New Roman"/>
          <w:sz w:val="28"/>
          <w:szCs w:val="28"/>
        </w:rPr>
        <w:t xml:space="preserve"> недели, учебно-исследовательские конференции, </w:t>
      </w:r>
      <w:proofErr w:type="spellStart"/>
      <w:r w:rsidRPr="008F4CF7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8F4CF7">
        <w:rPr>
          <w:rFonts w:ascii="Times New Roman" w:hAnsi="Times New Roman" w:cs="Times New Roman"/>
          <w:sz w:val="28"/>
          <w:szCs w:val="28"/>
        </w:rPr>
        <w:t xml:space="preserve"> марафоны и т.д.).</w:t>
      </w:r>
    </w:p>
    <w:p w:rsidR="008F4CF7" w:rsidRDefault="008F4CF7" w:rsidP="00234FC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5AF8" w:rsidRPr="008F4CF7" w:rsidRDefault="00A65AF8" w:rsidP="00234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CF7">
        <w:rPr>
          <w:rFonts w:ascii="Times New Roman" w:hAnsi="Times New Roman" w:cs="Times New Roman"/>
          <w:b/>
          <w:sz w:val="28"/>
          <w:szCs w:val="28"/>
        </w:rPr>
        <w:lastRenderedPageBreak/>
        <w:t>Учителям-предметникам</w:t>
      </w:r>
      <w:r w:rsidRPr="008F4C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4CF7" w:rsidRPr="008F4CF7" w:rsidRDefault="008F4CF7" w:rsidP="00B663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F4CF7">
        <w:rPr>
          <w:rFonts w:ascii="Times New Roman" w:hAnsi="Times New Roman" w:cs="Times New Roman"/>
          <w:sz w:val="28"/>
          <w:szCs w:val="28"/>
        </w:rPr>
        <w:t xml:space="preserve"> рамках урочной деятельности практиковать решение контекстных задач в рамках уроков по всем предметам учебного плана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5AF8" w:rsidRPr="008F4CF7" w:rsidRDefault="00A65AF8" w:rsidP="00B663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CF7">
        <w:rPr>
          <w:rFonts w:ascii="Times New Roman" w:hAnsi="Times New Roman" w:cs="Times New Roman"/>
          <w:sz w:val="28"/>
          <w:szCs w:val="28"/>
        </w:rPr>
        <w:t>-</w:t>
      </w:r>
      <w:r w:rsidR="00B66301">
        <w:rPr>
          <w:rFonts w:ascii="Times New Roman" w:hAnsi="Times New Roman" w:cs="Times New Roman"/>
          <w:sz w:val="28"/>
          <w:szCs w:val="28"/>
        </w:rPr>
        <w:t xml:space="preserve"> </w:t>
      </w:r>
      <w:r w:rsidRPr="008F4CF7">
        <w:rPr>
          <w:rFonts w:ascii="Times New Roman" w:hAnsi="Times New Roman" w:cs="Times New Roman"/>
          <w:sz w:val="28"/>
          <w:szCs w:val="28"/>
        </w:rPr>
        <w:t>на уроках любой предметной направленности учителям-предметникам включать задания по формированию читательской г</w:t>
      </w:r>
      <w:r w:rsidR="008F4CF7">
        <w:rPr>
          <w:rFonts w:ascii="Times New Roman" w:hAnsi="Times New Roman" w:cs="Times New Roman"/>
          <w:sz w:val="28"/>
          <w:szCs w:val="28"/>
        </w:rPr>
        <w:t>рамотности;</w:t>
      </w:r>
    </w:p>
    <w:p w:rsidR="00A65AF8" w:rsidRPr="008F4CF7" w:rsidRDefault="00A65AF8" w:rsidP="00B663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CF7">
        <w:rPr>
          <w:rFonts w:ascii="Times New Roman" w:hAnsi="Times New Roman" w:cs="Times New Roman"/>
          <w:sz w:val="28"/>
          <w:szCs w:val="28"/>
        </w:rPr>
        <w:t>-</w:t>
      </w:r>
      <w:r w:rsidR="00B66301">
        <w:rPr>
          <w:rFonts w:ascii="Times New Roman" w:hAnsi="Times New Roman" w:cs="Times New Roman"/>
          <w:sz w:val="28"/>
          <w:szCs w:val="28"/>
        </w:rPr>
        <w:t xml:space="preserve"> </w:t>
      </w:r>
      <w:r w:rsidRPr="008F4CF7">
        <w:rPr>
          <w:rFonts w:ascii="Times New Roman" w:hAnsi="Times New Roman" w:cs="Times New Roman"/>
          <w:sz w:val="28"/>
          <w:szCs w:val="28"/>
        </w:rPr>
        <w:t>учителям математики включать обучающимся задания на математические рассуждения, в которых потребуется продемонстрировать, как они умеют размышлять над аргументами, обоснованиями и выводами, над различными способами представления ситуации на языке математики, над рациональностью применяемого математического аппарата, над возможностями оценки и интерпретации полученных результатов с учетом особенностей предлагаемой ситуации; отрабатывать на занятиях ситуации, требующие принятия решений с учетом предлагаемых условий</w:t>
      </w:r>
      <w:r w:rsidR="008F4CF7">
        <w:rPr>
          <w:rFonts w:ascii="Times New Roman" w:hAnsi="Times New Roman" w:cs="Times New Roman"/>
          <w:sz w:val="28"/>
          <w:szCs w:val="28"/>
        </w:rPr>
        <w:t xml:space="preserve"> или дополнительной информации;</w:t>
      </w:r>
      <w:r w:rsidR="000E39C1">
        <w:rPr>
          <w:rFonts w:ascii="Times New Roman" w:hAnsi="Times New Roman" w:cs="Times New Roman"/>
          <w:sz w:val="28"/>
          <w:szCs w:val="28"/>
        </w:rPr>
        <w:t xml:space="preserve"> усилить работу по изучению стереометрических задач.</w:t>
      </w:r>
    </w:p>
    <w:p w:rsidR="00A65AF8" w:rsidRPr="008F4CF7" w:rsidRDefault="00A65AF8" w:rsidP="00B663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CF7">
        <w:rPr>
          <w:rFonts w:ascii="Times New Roman" w:hAnsi="Times New Roman" w:cs="Times New Roman"/>
          <w:sz w:val="28"/>
          <w:szCs w:val="28"/>
        </w:rPr>
        <w:t>-</w:t>
      </w:r>
      <w:r w:rsidR="00B66301">
        <w:rPr>
          <w:rFonts w:ascii="Times New Roman" w:hAnsi="Times New Roman" w:cs="Times New Roman"/>
          <w:sz w:val="28"/>
          <w:szCs w:val="28"/>
        </w:rPr>
        <w:t xml:space="preserve"> </w:t>
      </w:r>
      <w:r w:rsidRPr="008F4CF7">
        <w:rPr>
          <w:rFonts w:ascii="Times New Roman" w:hAnsi="Times New Roman" w:cs="Times New Roman"/>
          <w:sz w:val="28"/>
          <w:szCs w:val="28"/>
        </w:rPr>
        <w:t>руководителям ШМО  провести заседания  с целью выявления причин подобного результата, выявить проблемные вопросы, связанные с типами заданий</w:t>
      </w:r>
      <w:r w:rsidR="008F4CF7">
        <w:rPr>
          <w:rFonts w:ascii="Times New Roman" w:hAnsi="Times New Roman" w:cs="Times New Roman"/>
          <w:sz w:val="28"/>
          <w:szCs w:val="28"/>
        </w:rPr>
        <w:t>;</w:t>
      </w:r>
    </w:p>
    <w:p w:rsidR="00A65AF8" w:rsidRPr="008F4CF7" w:rsidRDefault="00A65AF8" w:rsidP="00B663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CF7">
        <w:rPr>
          <w:rFonts w:ascii="Times New Roman" w:hAnsi="Times New Roman" w:cs="Times New Roman"/>
          <w:sz w:val="28"/>
          <w:szCs w:val="28"/>
        </w:rPr>
        <w:t>-</w:t>
      </w:r>
      <w:r w:rsidR="00B66301">
        <w:rPr>
          <w:rFonts w:ascii="Times New Roman" w:hAnsi="Times New Roman" w:cs="Times New Roman"/>
          <w:sz w:val="28"/>
          <w:szCs w:val="28"/>
        </w:rPr>
        <w:t xml:space="preserve"> </w:t>
      </w:r>
      <w:r w:rsidRPr="008F4CF7">
        <w:rPr>
          <w:rFonts w:ascii="Times New Roman" w:hAnsi="Times New Roman" w:cs="Times New Roman"/>
          <w:sz w:val="28"/>
          <w:szCs w:val="28"/>
        </w:rPr>
        <w:t>всем-учителям предметникам включать в предметный курс:</w:t>
      </w:r>
    </w:p>
    <w:p w:rsidR="00A65AF8" w:rsidRPr="008F4CF7" w:rsidRDefault="00A65AF8" w:rsidP="00B663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CF7">
        <w:rPr>
          <w:rFonts w:ascii="Times New Roman" w:hAnsi="Times New Roman" w:cs="Times New Roman"/>
          <w:sz w:val="28"/>
          <w:szCs w:val="28"/>
        </w:rPr>
        <w:t xml:space="preserve"> • задания с описанием жизненных, проблемных ситуаций, близких и понятных обучающимся; </w:t>
      </w:r>
    </w:p>
    <w:p w:rsidR="00A65AF8" w:rsidRPr="008F4CF7" w:rsidRDefault="00A65AF8" w:rsidP="00B663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CF7">
        <w:rPr>
          <w:rFonts w:ascii="Times New Roman" w:hAnsi="Times New Roman" w:cs="Times New Roman"/>
          <w:sz w:val="28"/>
          <w:szCs w:val="28"/>
        </w:rPr>
        <w:t xml:space="preserve"> • заданий на осознанный выбор </w:t>
      </w:r>
      <w:proofErr w:type="gramStart"/>
      <w:r w:rsidRPr="008F4C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F4CF7">
        <w:rPr>
          <w:rFonts w:ascii="Times New Roman" w:hAnsi="Times New Roman" w:cs="Times New Roman"/>
          <w:sz w:val="28"/>
          <w:szCs w:val="28"/>
        </w:rPr>
        <w:t xml:space="preserve"> модели поведения в жизненной ситуации;</w:t>
      </w:r>
    </w:p>
    <w:p w:rsidR="00A65AF8" w:rsidRPr="008F4CF7" w:rsidRDefault="00A65AF8" w:rsidP="00B663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CF7">
        <w:rPr>
          <w:rFonts w:ascii="Times New Roman" w:hAnsi="Times New Roman" w:cs="Times New Roman"/>
          <w:sz w:val="28"/>
          <w:szCs w:val="28"/>
        </w:rPr>
        <w:t xml:space="preserve"> • заданий с включением таблиц, схем, рисунков в качестве источника дополнительной информации.</w:t>
      </w:r>
    </w:p>
    <w:p w:rsidR="00A65AF8" w:rsidRPr="008F4CF7" w:rsidRDefault="00A65AF8" w:rsidP="00A65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65AF8" w:rsidRPr="008F4CF7" w:rsidSect="00234F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95A1B"/>
    <w:multiLevelType w:val="hybridMultilevel"/>
    <w:tmpl w:val="EC8438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92"/>
    <w:rsid w:val="000857AD"/>
    <w:rsid w:val="000E39C1"/>
    <w:rsid w:val="00130E90"/>
    <w:rsid w:val="00234FC0"/>
    <w:rsid w:val="00311213"/>
    <w:rsid w:val="004438A7"/>
    <w:rsid w:val="00476A3A"/>
    <w:rsid w:val="004F7D0F"/>
    <w:rsid w:val="00545244"/>
    <w:rsid w:val="005C0268"/>
    <w:rsid w:val="005E2DE8"/>
    <w:rsid w:val="007C5AED"/>
    <w:rsid w:val="008552FC"/>
    <w:rsid w:val="008C54D5"/>
    <w:rsid w:val="008F4CF7"/>
    <w:rsid w:val="00A55D92"/>
    <w:rsid w:val="00A65AF8"/>
    <w:rsid w:val="00B66301"/>
    <w:rsid w:val="00D418E4"/>
    <w:rsid w:val="00DD649A"/>
    <w:rsid w:val="00E7355A"/>
    <w:rsid w:val="00EE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</dc:creator>
  <cp:lastModifiedBy>Chip</cp:lastModifiedBy>
  <cp:revision>2</cp:revision>
  <cp:lastPrinted>2021-01-12T05:17:00Z</cp:lastPrinted>
  <dcterms:created xsi:type="dcterms:W3CDTF">2021-01-12T05:19:00Z</dcterms:created>
  <dcterms:modified xsi:type="dcterms:W3CDTF">2021-01-12T05:19:00Z</dcterms:modified>
</cp:coreProperties>
</file>