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91" w:rsidRPr="00CA0BC3" w:rsidRDefault="00333501" w:rsidP="00CA0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BC3">
        <w:rPr>
          <w:rFonts w:ascii="Times New Roman" w:hAnsi="Times New Roman" w:cs="Times New Roman"/>
          <w:b/>
          <w:bCs/>
          <w:sz w:val="24"/>
          <w:szCs w:val="24"/>
        </w:rPr>
        <w:t>Анализ результатов</w:t>
      </w:r>
    </w:p>
    <w:p w:rsidR="00CF1791" w:rsidRPr="00CA0BC3" w:rsidRDefault="00CF1791" w:rsidP="00CA0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BC3">
        <w:rPr>
          <w:rFonts w:ascii="Times New Roman" w:hAnsi="Times New Roman" w:cs="Times New Roman"/>
          <w:b/>
          <w:bCs/>
          <w:sz w:val="24"/>
          <w:szCs w:val="24"/>
        </w:rPr>
        <w:t xml:space="preserve">исследования сформированности функциональной грамотности у </w:t>
      </w:r>
      <w:proofErr w:type="gramStart"/>
      <w:r w:rsidRPr="00CA0BC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CA0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1F74">
        <w:rPr>
          <w:rFonts w:ascii="Times New Roman" w:hAnsi="Times New Roman" w:cs="Times New Roman"/>
          <w:b/>
          <w:bCs/>
          <w:sz w:val="24"/>
          <w:szCs w:val="24"/>
        </w:rPr>
        <w:t>Лениногорского муниципального района.</w:t>
      </w:r>
    </w:p>
    <w:p w:rsidR="00CF1791" w:rsidRPr="00CA0BC3" w:rsidRDefault="00CF1791" w:rsidP="00CA0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E17" w:rsidRPr="00CA0BC3" w:rsidRDefault="00CF1791" w:rsidP="00CA0B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143115" w:rsidRPr="00CA0BC3">
        <w:rPr>
          <w:rFonts w:ascii="Times New Roman" w:hAnsi="Times New Roman" w:cs="Times New Roman"/>
          <w:sz w:val="24"/>
          <w:szCs w:val="24"/>
        </w:rPr>
        <w:t xml:space="preserve">было проведено исследование </w:t>
      </w:r>
      <w:proofErr w:type="spellStart"/>
      <w:r w:rsidR="00143115" w:rsidRPr="00CA0BC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43115" w:rsidRPr="00CA0BC3">
        <w:rPr>
          <w:rFonts w:ascii="Times New Roman" w:hAnsi="Times New Roman" w:cs="Times New Roman"/>
          <w:sz w:val="24"/>
          <w:szCs w:val="24"/>
        </w:rPr>
        <w:t xml:space="preserve"> функциональной грамотности</w:t>
      </w:r>
      <w:r w:rsidR="00D21BE3" w:rsidRPr="00CA0BC3">
        <w:rPr>
          <w:rFonts w:ascii="Times New Roman" w:hAnsi="Times New Roman" w:cs="Times New Roman"/>
          <w:sz w:val="24"/>
          <w:szCs w:val="24"/>
        </w:rPr>
        <w:t xml:space="preserve"> (далее – ФГ)</w:t>
      </w:r>
      <w:r w:rsidR="00143115" w:rsidRPr="00CA0BC3">
        <w:rPr>
          <w:rFonts w:ascii="Times New Roman" w:hAnsi="Times New Roman" w:cs="Times New Roman"/>
          <w:sz w:val="24"/>
          <w:szCs w:val="24"/>
        </w:rPr>
        <w:t xml:space="preserve"> у учащихся 6</w:t>
      </w:r>
      <w:r w:rsidR="00AC1853">
        <w:rPr>
          <w:rFonts w:ascii="Times New Roman" w:hAnsi="Times New Roman" w:cs="Times New Roman"/>
          <w:sz w:val="24"/>
          <w:szCs w:val="24"/>
        </w:rPr>
        <w:t xml:space="preserve"> и 8 </w:t>
      </w:r>
      <w:r w:rsidR="00143115" w:rsidRPr="00CA0BC3">
        <w:rPr>
          <w:rFonts w:ascii="Times New Roman" w:hAnsi="Times New Roman" w:cs="Times New Roman"/>
          <w:sz w:val="24"/>
          <w:szCs w:val="24"/>
        </w:rPr>
        <w:t xml:space="preserve"> классов. </w:t>
      </w:r>
      <w:r w:rsidR="00136AB7" w:rsidRPr="00CA0BC3">
        <w:rPr>
          <w:rFonts w:ascii="Times New Roman" w:hAnsi="Times New Roman" w:cs="Times New Roman"/>
          <w:sz w:val="24"/>
          <w:szCs w:val="24"/>
        </w:rPr>
        <w:t xml:space="preserve">В исследовании принимали участие </w:t>
      </w:r>
      <w:r w:rsidR="00110325" w:rsidRPr="00CA0BC3">
        <w:rPr>
          <w:rFonts w:ascii="Times New Roman" w:hAnsi="Times New Roman" w:cs="Times New Roman"/>
          <w:sz w:val="24"/>
          <w:szCs w:val="24"/>
        </w:rPr>
        <w:t>5 общеобразовательных учреждений: МБОУ «ООШ №1», МБОУ «СОШ №8», МБОУ «Гимназия №11», МБОУ «Лицей №12», МБОУ «</w:t>
      </w:r>
      <w:proofErr w:type="spellStart"/>
      <w:r w:rsidR="00110325" w:rsidRPr="00CA0BC3">
        <w:rPr>
          <w:rFonts w:ascii="Times New Roman" w:hAnsi="Times New Roman" w:cs="Times New Roman"/>
          <w:sz w:val="24"/>
          <w:szCs w:val="24"/>
        </w:rPr>
        <w:t>Зеленорощинская</w:t>
      </w:r>
      <w:proofErr w:type="spellEnd"/>
      <w:r w:rsidR="00110325" w:rsidRPr="00CA0BC3">
        <w:rPr>
          <w:rFonts w:ascii="Times New Roman" w:hAnsi="Times New Roman" w:cs="Times New Roman"/>
          <w:sz w:val="24"/>
          <w:szCs w:val="24"/>
        </w:rPr>
        <w:t xml:space="preserve"> ООШ»</w:t>
      </w:r>
      <w:r w:rsidR="00136AB7" w:rsidRPr="00CA0BC3">
        <w:rPr>
          <w:rFonts w:ascii="Times New Roman" w:hAnsi="Times New Roman" w:cs="Times New Roman"/>
          <w:sz w:val="24"/>
          <w:szCs w:val="24"/>
        </w:rPr>
        <w:t>.</w:t>
      </w:r>
    </w:p>
    <w:p w:rsidR="00D00E17" w:rsidRPr="00CA0BC3" w:rsidRDefault="00D00E17" w:rsidP="00CA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BC3">
        <w:rPr>
          <w:rFonts w:ascii="Times New Roman" w:hAnsi="Times New Roman" w:cs="Times New Roman"/>
          <w:sz w:val="24"/>
          <w:szCs w:val="24"/>
        </w:rPr>
        <w:t xml:space="preserve">Цель исследования: </w:t>
      </w:r>
      <w:r w:rsidR="00FD177E" w:rsidRPr="00CA0BC3">
        <w:rPr>
          <w:rFonts w:ascii="Times New Roman" w:hAnsi="Times New Roman" w:cs="Times New Roman"/>
          <w:sz w:val="24"/>
          <w:szCs w:val="24"/>
        </w:rPr>
        <w:t xml:space="preserve">оценить уровень сформированности читательской, математической, естественнонаучной, финансовой грамотности, а также таких </w:t>
      </w:r>
      <w:r w:rsidR="00D21BE3" w:rsidRPr="00CA0BC3">
        <w:rPr>
          <w:rFonts w:ascii="Times New Roman" w:hAnsi="Times New Roman" w:cs="Times New Roman"/>
          <w:sz w:val="24"/>
          <w:szCs w:val="24"/>
        </w:rPr>
        <w:t>компетенций</w:t>
      </w:r>
      <w:r w:rsidR="00FD177E" w:rsidRPr="00CA0BC3">
        <w:rPr>
          <w:rFonts w:ascii="Times New Roman" w:hAnsi="Times New Roman" w:cs="Times New Roman"/>
          <w:sz w:val="24"/>
          <w:szCs w:val="24"/>
        </w:rPr>
        <w:t xml:space="preserve"> как </w:t>
      </w:r>
      <w:r w:rsidR="00D21BE3" w:rsidRPr="00CA0BC3">
        <w:rPr>
          <w:rFonts w:ascii="Times New Roman" w:hAnsi="Times New Roman" w:cs="Times New Roman"/>
          <w:sz w:val="24"/>
          <w:szCs w:val="24"/>
        </w:rPr>
        <w:t xml:space="preserve">«креативное мышление» и </w:t>
      </w:r>
      <w:r w:rsidR="00FD177E" w:rsidRPr="00CA0BC3">
        <w:rPr>
          <w:rFonts w:ascii="Times New Roman" w:hAnsi="Times New Roman" w:cs="Times New Roman"/>
          <w:sz w:val="24"/>
          <w:szCs w:val="24"/>
        </w:rPr>
        <w:t xml:space="preserve">«глобальные компетенции» </w:t>
      </w:r>
      <w:r w:rsidR="00D21BE3" w:rsidRPr="00CA0BC3">
        <w:rPr>
          <w:rFonts w:ascii="Times New Roman" w:hAnsi="Times New Roman" w:cs="Times New Roman"/>
          <w:sz w:val="24"/>
          <w:szCs w:val="24"/>
        </w:rPr>
        <w:t>-</w:t>
      </w:r>
      <w:r w:rsidR="00FD177E" w:rsidRPr="00CA0BC3">
        <w:rPr>
          <w:rFonts w:ascii="Times New Roman" w:hAnsi="Times New Roman" w:cs="Times New Roman"/>
          <w:sz w:val="24"/>
          <w:szCs w:val="24"/>
        </w:rPr>
        <w:t xml:space="preserve"> составляющих </w:t>
      </w:r>
      <w:r w:rsidR="00D21BE3" w:rsidRPr="00CA0BC3">
        <w:rPr>
          <w:rFonts w:ascii="Times New Roman" w:hAnsi="Times New Roman" w:cs="Times New Roman"/>
          <w:sz w:val="24"/>
          <w:szCs w:val="24"/>
        </w:rPr>
        <w:t>ФГ</w:t>
      </w:r>
      <w:r w:rsidR="00FD177E" w:rsidRPr="00CA0BC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CA0B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0E17" w:rsidRPr="00CA0BC3" w:rsidRDefault="00136AB7" w:rsidP="00CA0B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Диагности</w:t>
      </w:r>
      <w:r w:rsidR="00D00E17" w:rsidRPr="00CA0BC3">
        <w:rPr>
          <w:rFonts w:ascii="Times New Roman" w:hAnsi="Times New Roman" w:cs="Times New Roman"/>
          <w:sz w:val="24"/>
          <w:szCs w:val="24"/>
        </w:rPr>
        <w:t xml:space="preserve">ческая работа проводилась в режиме онлайн </w:t>
      </w:r>
      <w:r w:rsidR="00110325" w:rsidRPr="00CA0BC3">
        <w:rPr>
          <w:rFonts w:ascii="Times New Roman" w:hAnsi="Times New Roman" w:cs="Times New Roman"/>
          <w:sz w:val="24"/>
          <w:szCs w:val="24"/>
        </w:rPr>
        <w:t>10</w:t>
      </w:r>
      <w:r w:rsidR="00AC1853">
        <w:rPr>
          <w:rFonts w:ascii="Times New Roman" w:hAnsi="Times New Roman" w:cs="Times New Roman"/>
          <w:sz w:val="24"/>
          <w:szCs w:val="24"/>
        </w:rPr>
        <w:t>-11</w:t>
      </w:r>
      <w:r w:rsidRPr="00CA0BC3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110325" w:rsidRPr="00CA0BC3">
        <w:rPr>
          <w:rFonts w:ascii="Times New Roman" w:hAnsi="Times New Roman" w:cs="Times New Roman"/>
          <w:sz w:val="24"/>
          <w:szCs w:val="24"/>
        </w:rPr>
        <w:t>2021 года</w:t>
      </w:r>
      <w:r w:rsidRPr="00CA0BC3">
        <w:rPr>
          <w:rFonts w:ascii="Times New Roman" w:hAnsi="Times New Roman" w:cs="Times New Roman"/>
          <w:sz w:val="24"/>
          <w:szCs w:val="24"/>
        </w:rPr>
        <w:t>.</w:t>
      </w:r>
      <w:r w:rsidR="00D00E17" w:rsidRPr="00CA0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44E" w:rsidRPr="00CA0BC3" w:rsidRDefault="0000744E" w:rsidP="00CA0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C87" w:rsidRPr="00CA0BC3" w:rsidRDefault="007B1298" w:rsidP="00EF147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BC3">
        <w:rPr>
          <w:rFonts w:ascii="Times New Roman" w:hAnsi="Times New Roman" w:cs="Times New Roman"/>
          <w:b/>
          <w:bCs/>
          <w:sz w:val="24"/>
          <w:szCs w:val="24"/>
        </w:rPr>
        <w:t>Результаты исследования</w:t>
      </w:r>
      <w:r w:rsidR="00333501" w:rsidRPr="00CA0BC3">
        <w:rPr>
          <w:rFonts w:ascii="Times New Roman" w:hAnsi="Times New Roman" w:cs="Times New Roman"/>
          <w:b/>
          <w:bCs/>
          <w:sz w:val="24"/>
          <w:szCs w:val="24"/>
        </w:rPr>
        <w:t xml:space="preserve"> по функциональной грамотности</w:t>
      </w:r>
      <w:r w:rsidR="00AC1853">
        <w:rPr>
          <w:rFonts w:ascii="Times New Roman" w:hAnsi="Times New Roman" w:cs="Times New Roman"/>
          <w:b/>
          <w:bCs/>
          <w:sz w:val="24"/>
          <w:szCs w:val="24"/>
        </w:rPr>
        <w:t xml:space="preserve"> у учащихся 6 классов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3405"/>
        <w:gridCol w:w="1134"/>
        <w:gridCol w:w="993"/>
        <w:gridCol w:w="1134"/>
        <w:gridCol w:w="1134"/>
        <w:gridCol w:w="1134"/>
        <w:gridCol w:w="1275"/>
      </w:tblGrid>
      <w:tr w:rsidR="00C638E1" w:rsidRPr="00CA0BC3" w:rsidTr="00A74491"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38E1" w:rsidRPr="00CA0BC3" w:rsidRDefault="00C638E1" w:rsidP="00EF1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выполнения диагностической работы (средний балл </w:t>
            </w:r>
            <w:proofErr w:type="gramStart"/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BC3">
              <w:rPr>
                <w:rFonts w:ascii="Times New Roman" w:hAnsi="Times New Roman" w:cs="Times New Roman"/>
                <w:sz w:val="24"/>
                <w:szCs w:val="24"/>
              </w:rPr>
              <w:t xml:space="preserve"> % от максимального)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8E1" w:rsidRPr="00CA0BC3" w:rsidRDefault="00110325" w:rsidP="00EF1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8E1" w:rsidRPr="00CA0BC3" w:rsidRDefault="00110325" w:rsidP="00EF1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8E1" w:rsidRPr="00CA0BC3" w:rsidRDefault="00110325" w:rsidP="00EF1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8E1" w:rsidRPr="00CA0BC3" w:rsidRDefault="00110325" w:rsidP="00EF1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8E1" w:rsidRPr="00CA0BC3" w:rsidRDefault="00110325" w:rsidP="00EF1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38E1" w:rsidRPr="00CA0BC3" w:rsidRDefault="00110325" w:rsidP="00EF147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</w:tr>
      <w:tr w:rsidR="00110325" w:rsidRPr="00CA0BC3" w:rsidTr="00A74491"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МБОУ «ООШ №1»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D777FC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D777FC" w:rsidP="00EF147E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110325" w:rsidRPr="00CA0BC3" w:rsidTr="00A74491"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D777FC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D777FC" w:rsidP="00EF147E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110325" w:rsidRPr="00CA0BC3" w:rsidTr="00A74491"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D777FC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D777FC" w:rsidP="00EF147E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110325" w:rsidRPr="00CA0BC3" w:rsidTr="00A74491"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МБОУ «Лицей №12»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D777FC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D777FC" w:rsidP="00EF147E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110325" w:rsidRPr="00CA0BC3" w:rsidTr="00A74491"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Зеленорощинская</w:t>
            </w:r>
            <w:proofErr w:type="spellEnd"/>
            <w:r w:rsidRPr="00CA0B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D777FC" w:rsidP="00EF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D777FC" w:rsidP="00EF147E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110325" w:rsidRPr="00CA0BC3" w:rsidTr="00A74491"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b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110325" w:rsidP="00EF14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D777FC" w:rsidP="00EF14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325" w:rsidRPr="00CA0BC3" w:rsidRDefault="00D777FC" w:rsidP="00EF147E">
            <w:pPr>
              <w:spacing w:after="0" w:line="240" w:lineRule="auto"/>
              <w:ind w:hanging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</w:tr>
    </w:tbl>
    <w:p w:rsidR="00333501" w:rsidRDefault="00333501" w:rsidP="00CA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BC3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CA0BC3">
        <w:rPr>
          <w:rFonts w:ascii="Times New Roman" w:hAnsi="Times New Roman" w:cs="Times New Roman"/>
          <w:sz w:val="24"/>
          <w:szCs w:val="24"/>
        </w:rPr>
        <w:t xml:space="preserve"> высокие результаты обучающиеся показали по направлениям: финансовая грамотность, глобальные компетенции. </w:t>
      </w:r>
      <w:proofErr w:type="gramStart"/>
      <w:r w:rsidRPr="00CA0BC3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CA0BC3">
        <w:rPr>
          <w:rFonts w:ascii="Times New Roman" w:hAnsi="Times New Roman" w:cs="Times New Roman"/>
          <w:sz w:val="24"/>
          <w:szCs w:val="24"/>
        </w:rPr>
        <w:t xml:space="preserve"> низкие</w:t>
      </w:r>
      <w:r w:rsidR="0000744E" w:rsidRPr="00CA0BC3">
        <w:rPr>
          <w:rFonts w:ascii="Times New Roman" w:hAnsi="Times New Roman" w:cs="Times New Roman"/>
          <w:sz w:val="24"/>
          <w:szCs w:val="24"/>
        </w:rPr>
        <w:t xml:space="preserve"> - по направлению «</w:t>
      </w:r>
      <w:r w:rsidR="00D777FC" w:rsidRPr="00CA0BC3">
        <w:rPr>
          <w:rFonts w:ascii="Times New Roman" w:hAnsi="Times New Roman" w:cs="Times New Roman"/>
          <w:sz w:val="24"/>
          <w:szCs w:val="24"/>
        </w:rPr>
        <w:t>Математическая грамотность</w:t>
      </w:r>
      <w:r w:rsidR="0000744E" w:rsidRPr="00CA0BC3">
        <w:rPr>
          <w:rFonts w:ascii="Times New Roman" w:hAnsi="Times New Roman" w:cs="Times New Roman"/>
          <w:sz w:val="24"/>
          <w:szCs w:val="24"/>
        </w:rPr>
        <w:t>»</w:t>
      </w:r>
      <w:r w:rsidRPr="00CA0BC3">
        <w:rPr>
          <w:rFonts w:ascii="Times New Roman" w:hAnsi="Times New Roman" w:cs="Times New Roman"/>
          <w:sz w:val="24"/>
          <w:szCs w:val="24"/>
        </w:rPr>
        <w:t>.</w:t>
      </w:r>
    </w:p>
    <w:p w:rsidR="00AC1853" w:rsidRDefault="00AC1853" w:rsidP="00CA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853" w:rsidRPr="00CA0BC3" w:rsidRDefault="00AC1853" w:rsidP="00EF1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BC3">
        <w:rPr>
          <w:rFonts w:ascii="Times New Roman" w:hAnsi="Times New Roman" w:cs="Times New Roman"/>
          <w:b/>
          <w:bCs/>
          <w:sz w:val="24"/>
          <w:szCs w:val="24"/>
        </w:rPr>
        <w:t>Результаты исследования по функциональной грамотности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 учащихся 8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классов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3405"/>
        <w:gridCol w:w="1134"/>
        <w:gridCol w:w="993"/>
        <w:gridCol w:w="1134"/>
        <w:gridCol w:w="1134"/>
        <w:gridCol w:w="1134"/>
        <w:gridCol w:w="1275"/>
      </w:tblGrid>
      <w:tr w:rsidR="00AC1853" w:rsidRPr="00CA0BC3" w:rsidTr="00A74491"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853" w:rsidRPr="00CA0BC3" w:rsidRDefault="00AC1853" w:rsidP="008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выполнения диагностической работы (средний балл </w:t>
            </w:r>
            <w:proofErr w:type="gramStart"/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0BC3">
              <w:rPr>
                <w:rFonts w:ascii="Times New Roman" w:hAnsi="Times New Roman" w:cs="Times New Roman"/>
                <w:sz w:val="24"/>
                <w:szCs w:val="24"/>
              </w:rPr>
              <w:t xml:space="preserve"> % от максимального)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853" w:rsidRPr="00CA0BC3" w:rsidRDefault="00AC1853" w:rsidP="004B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853" w:rsidRPr="00CA0BC3" w:rsidRDefault="00AC1853" w:rsidP="004B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853" w:rsidRPr="00CA0BC3" w:rsidRDefault="00AC1853" w:rsidP="004B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853" w:rsidRPr="00CA0BC3" w:rsidRDefault="00AC1853" w:rsidP="004B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853" w:rsidRPr="00CA0BC3" w:rsidRDefault="00AC1853" w:rsidP="004B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853" w:rsidRPr="00CA0BC3" w:rsidRDefault="00AC1853" w:rsidP="004B622E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</w:tr>
      <w:tr w:rsidR="00AC1853" w:rsidRPr="00CA0BC3" w:rsidTr="00A74491"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МБОУ «ООШ №1»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1853" w:rsidRPr="00CA0BC3" w:rsidTr="00A74491"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1853" w:rsidRPr="00CA0BC3" w:rsidTr="00A74491"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1853" w:rsidRPr="00CA0BC3" w:rsidTr="00A74491"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МБОУ «Лицей №12»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1853" w:rsidRPr="00CA0BC3" w:rsidTr="00A74491"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Зеленорощинская</w:t>
            </w:r>
            <w:proofErr w:type="spellEnd"/>
            <w:r w:rsidRPr="00CA0BC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A0B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1853" w:rsidRPr="00CA0BC3" w:rsidTr="00A74491">
        <w:tc>
          <w:tcPr>
            <w:tcW w:w="34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b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CA0BC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CA0BC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BC3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CA0BC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CA0BC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1853" w:rsidRPr="00CA0BC3" w:rsidRDefault="00AC1853" w:rsidP="00862B1C">
            <w:pPr>
              <w:spacing w:after="0" w:line="240" w:lineRule="auto"/>
              <w:ind w:hanging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CA0BC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AC1853" w:rsidRDefault="00AC1853" w:rsidP="00AC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BC3">
        <w:rPr>
          <w:rFonts w:ascii="Times New Roman" w:hAnsi="Times New Roman" w:cs="Times New Roman"/>
          <w:sz w:val="24"/>
          <w:szCs w:val="24"/>
        </w:rPr>
        <w:lastRenderedPageBreak/>
        <w:t>Самый</w:t>
      </w:r>
      <w:proofErr w:type="gramEnd"/>
      <w:r w:rsidRPr="00CA0BC3">
        <w:rPr>
          <w:rFonts w:ascii="Times New Roman" w:hAnsi="Times New Roman" w:cs="Times New Roman"/>
          <w:sz w:val="24"/>
          <w:szCs w:val="24"/>
        </w:rPr>
        <w:t xml:space="preserve"> высокие результаты обучающиеся показали по направлениям: </w:t>
      </w:r>
      <w:r>
        <w:rPr>
          <w:rFonts w:ascii="Times New Roman" w:hAnsi="Times New Roman" w:cs="Times New Roman"/>
          <w:sz w:val="24"/>
          <w:szCs w:val="24"/>
        </w:rPr>
        <w:t>читательская</w:t>
      </w:r>
      <w:r w:rsidRPr="00CA0BC3">
        <w:rPr>
          <w:rFonts w:ascii="Times New Roman" w:hAnsi="Times New Roman" w:cs="Times New Roman"/>
          <w:sz w:val="24"/>
          <w:szCs w:val="24"/>
        </w:rPr>
        <w:t xml:space="preserve"> грамотность, </w:t>
      </w:r>
      <w:r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Pr="00CA0B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0BC3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CA0BC3">
        <w:rPr>
          <w:rFonts w:ascii="Times New Roman" w:hAnsi="Times New Roman" w:cs="Times New Roman"/>
          <w:sz w:val="24"/>
          <w:szCs w:val="24"/>
        </w:rPr>
        <w:t xml:space="preserve"> низкие - по новому направлению «</w:t>
      </w:r>
      <w:r>
        <w:rPr>
          <w:rFonts w:ascii="Times New Roman" w:hAnsi="Times New Roman" w:cs="Times New Roman"/>
          <w:sz w:val="24"/>
          <w:szCs w:val="24"/>
        </w:rPr>
        <w:t>Креативное мышление</w:t>
      </w:r>
      <w:r w:rsidRPr="00CA0BC3">
        <w:rPr>
          <w:rFonts w:ascii="Times New Roman" w:hAnsi="Times New Roman" w:cs="Times New Roman"/>
          <w:sz w:val="24"/>
          <w:szCs w:val="24"/>
        </w:rPr>
        <w:t>».</w:t>
      </w:r>
    </w:p>
    <w:p w:rsidR="007B1298" w:rsidRPr="00CA0BC3" w:rsidRDefault="00DA2B7E" w:rsidP="00CA0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BC3">
        <w:rPr>
          <w:rFonts w:ascii="Times New Roman" w:hAnsi="Times New Roman" w:cs="Times New Roman"/>
          <w:b/>
          <w:bCs/>
          <w:sz w:val="24"/>
          <w:szCs w:val="24"/>
        </w:rPr>
        <w:t>Математическая грамотность</w:t>
      </w:r>
    </w:p>
    <w:p w:rsidR="00320DF0" w:rsidRPr="00CA0BC3" w:rsidRDefault="00320DF0" w:rsidP="00CA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В выполнении варианта</w:t>
      </w:r>
      <w:r w:rsidR="0000744E" w:rsidRPr="00CA0BC3">
        <w:rPr>
          <w:rFonts w:ascii="Times New Roman" w:hAnsi="Times New Roman" w:cs="Times New Roman"/>
          <w:sz w:val="24"/>
          <w:szCs w:val="24"/>
        </w:rPr>
        <w:t>: непривычный объем,</w:t>
      </w:r>
      <w:r w:rsidRPr="00CA0BC3">
        <w:rPr>
          <w:rFonts w:ascii="Times New Roman" w:hAnsi="Times New Roman" w:cs="Times New Roman"/>
          <w:sz w:val="24"/>
          <w:szCs w:val="24"/>
        </w:rPr>
        <w:t xml:space="preserve"> разнообразие сюжетов</w:t>
      </w:r>
      <w:r w:rsidR="0000744E" w:rsidRPr="00CA0BC3">
        <w:rPr>
          <w:rFonts w:ascii="Times New Roman" w:hAnsi="Times New Roman" w:cs="Times New Roman"/>
          <w:sz w:val="24"/>
          <w:szCs w:val="24"/>
        </w:rPr>
        <w:t>.</w:t>
      </w:r>
    </w:p>
    <w:p w:rsidR="00320DF0" w:rsidRPr="00CA0BC3" w:rsidRDefault="0000744E" w:rsidP="00CA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BC3">
        <w:rPr>
          <w:rFonts w:ascii="Times New Roman" w:hAnsi="Times New Roman" w:cs="Times New Roman"/>
          <w:sz w:val="24"/>
          <w:szCs w:val="24"/>
        </w:rPr>
        <w:t>При</w:t>
      </w:r>
      <w:r w:rsidR="00320DF0" w:rsidRPr="00CA0BC3">
        <w:rPr>
          <w:rFonts w:ascii="Times New Roman" w:hAnsi="Times New Roman" w:cs="Times New Roman"/>
          <w:sz w:val="24"/>
          <w:szCs w:val="24"/>
        </w:rPr>
        <w:t xml:space="preserve"> выполнении заданий по оценке математической грамотности</w:t>
      </w:r>
      <w:r w:rsidRPr="00CA0BC3">
        <w:rPr>
          <w:rFonts w:ascii="Times New Roman" w:hAnsi="Times New Roman" w:cs="Times New Roman"/>
          <w:sz w:val="24"/>
          <w:szCs w:val="24"/>
        </w:rPr>
        <w:t xml:space="preserve"> у обучающихся возникли следующие затруднения:</w:t>
      </w:r>
      <w:proofErr w:type="gramEnd"/>
    </w:p>
    <w:p w:rsidR="00320DF0" w:rsidRPr="00CA0BC3" w:rsidRDefault="00320DF0" w:rsidP="00CA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1) необходимость возвращаться к тексту сюжетной ситуации;</w:t>
      </w:r>
    </w:p>
    <w:p w:rsidR="00320DF0" w:rsidRPr="00CA0BC3" w:rsidRDefault="00320DF0" w:rsidP="00CA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2) недостаточный учебный опыт. Дефицитные знания: нахождение доли, процента числа; вычисление объема параллелепипеда; работа с величинами; применение пропорциональной зависимости для решения задачи.</w:t>
      </w:r>
    </w:p>
    <w:p w:rsidR="00320DF0" w:rsidRPr="00CA0BC3" w:rsidRDefault="00320DF0" w:rsidP="00CA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A0BC3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A0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C3">
        <w:rPr>
          <w:rFonts w:ascii="Times New Roman" w:hAnsi="Times New Roman" w:cs="Times New Roman"/>
          <w:sz w:val="24"/>
          <w:szCs w:val="24"/>
        </w:rPr>
        <w:t>общеуче</w:t>
      </w:r>
      <w:r w:rsidR="0000744E" w:rsidRPr="00CA0BC3">
        <w:rPr>
          <w:rFonts w:ascii="Times New Roman" w:hAnsi="Times New Roman" w:cs="Times New Roman"/>
          <w:sz w:val="24"/>
          <w:szCs w:val="24"/>
        </w:rPr>
        <w:t>бных</w:t>
      </w:r>
      <w:proofErr w:type="spellEnd"/>
      <w:r w:rsidR="0000744E" w:rsidRPr="00CA0BC3">
        <w:rPr>
          <w:rFonts w:ascii="Times New Roman" w:hAnsi="Times New Roman" w:cs="Times New Roman"/>
          <w:sz w:val="24"/>
          <w:szCs w:val="24"/>
        </w:rPr>
        <w:t xml:space="preserve"> умений: поиск двух решений,</w:t>
      </w:r>
      <w:r w:rsidRPr="00CA0BC3">
        <w:rPr>
          <w:rFonts w:ascii="Times New Roman" w:hAnsi="Times New Roman" w:cs="Times New Roman"/>
          <w:sz w:val="24"/>
          <w:szCs w:val="24"/>
        </w:rPr>
        <w:t xml:space="preserve"> работа с информацией</w:t>
      </w:r>
      <w:r w:rsidR="0000744E" w:rsidRPr="00CA0BC3">
        <w:rPr>
          <w:rFonts w:ascii="Times New Roman" w:hAnsi="Times New Roman" w:cs="Times New Roman"/>
          <w:sz w:val="24"/>
          <w:szCs w:val="24"/>
        </w:rPr>
        <w:t>, представленной в разной форме,</w:t>
      </w:r>
      <w:r w:rsidRPr="00CA0BC3">
        <w:rPr>
          <w:rFonts w:ascii="Times New Roman" w:hAnsi="Times New Roman" w:cs="Times New Roman"/>
          <w:sz w:val="24"/>
          <w:szCs w:val="24"/>
        </w:rPr>
        <w:t xml:space="preserve"> нахождение данных в тексте.</w:t>
      </w:r>
    </w:p>
    <w:p w:rsidR="00DA2B7E" w:rsidRPr="00CA0BC3" w:rsidRDefault="00DA2B7E" w:rsidP="00CA0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B7E" w:rsidRPr="00CA0BC3" w:rsidRDefault="00320DF0" w:rsidP="00CA0B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BC3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</w:t>
      </w:r>
    </w:p>
    <w:p w:rsidR="00320DF0" w:rsidRPr="00CA0BC3" w:rsidRDefault="00320DF0" w:rsidP="00CA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Объект оценивания:</w:t>
      </w:r>
    </w:p>
    <w:p w:rsidR="00320DF0" w:rsidRPr="00CA0BC3" w:rsidRDefault="00320DF0" w:rsidP="00CA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 xml:space="preserve">умение осуществлять эффективный поиск, сортировку и фильтрацию большого объёма информации; </w:t>
      </w:r>
    </w:p>
    <w:p w:rsidR="00320DF0" w:rsidRPr="00CA0BC3" w:rsidRDefault="00320DF0" w:rsidP="00CA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 xml:space="preserve">проводить поиск нужной информации при просмотре множественных источников; </w:t>
      </w:r>
    </w:p>
    <w:p w:rsidR="00320DF0" w:rsidRPr="00CA0BC3" w:rsidRDefault="00320DF0" w:rsidP="00CA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умение использовать при работе с текстом информацию из разных предметных областей.</w:t>
      </w:r>
    </w:p>
    <w:p w:rsidR="00320DF0" w:rsidRPr="00CA0BC3" w:rsidRDefault="00320DF0" w:rsidP="00CA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Комплексные задания, объединённые общей темой или проблемой</w:t>
      </w:r>
      <w:r w:rsidR="0000744E" w:rsidRPr="00CA0BC3">
        <w:rPr>
          <w:rFonts w:ascii="Times New Roman" w:hAnsi="Times New Roman" w:cs="Times New Roman"/>
          <w:sz w:val="24"/>
          <w:szCs w:val="24"/>
        </w:rPr>
        <w:t>.</w:t>
      </w:r>
    </w:p>
    <w:p w:rsidR="00320DF0" w:rsidRPr="00CA0BC3" w:rsidRDefault="00320DF0" w:rsidP="00CA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 xml:space="preserve">Каждый блок включает текст, в котором представлена некоторая ситуация, </w:t>
      </w:r>
      <w:r w:rsidR="0000744E" w:rsidRPr="00CA0BC3">
        <w:rPr>
          <w:rFonts w:ascii="Times New Roman" w:hAnsi="Times New Roman" w:cs="Times New Roman"/>
          <w:sz w:val="24"/>
          <w:szCs w:val="24"/>
        </w:rPr>
        <w:t>далее - 7-10 вопросов различного уровня сложности</w:t>
      </w:r>
    </w:p>
    <w:p w:rsidR="00320DF0" w:rsidRPr="00CA0BC3" w:rsidRDefault="0000744E" w:rsidP="00CA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 xml:space="preserve">Задания нетипичны для российской школы, </w:t>
      </w:r>
      <w:r w:rsidR="00320DF0" w:rsidRPr="00CA0BC3">
        <w:rPr>
          <w:rFonts w:ascii="Times New Roman" w:hAnsi="Times New Roman" w:cs="Times New Roman"/>
          <w:sz w:val="24"/>
          <w:szCs w:val="24"/>
        </w:rPr>
        <w:t>близки к проблемным ситуациям</w:t>
      </w:r>
      <w:r w:rsidRPr="00CA0BC3">
        <w:rPr>
          <w:rFonts w:ascii="Times New Roman" w:hAnsi="Times New Roman" w:cs="Times New Roman"/>
          <w:sz w:val="24"/>
          <w:szCs w:val="24"/>
        </w:rPr>
        <w:t xml:space="preserve"> из реальной жизни</w:t>
      </w:r>
      <w:r w:rsidR="00320DF0" w:rsidRPr="00CA0BC3">
        <w:rPr>
          <w:rFonts w:ascii="Times New Roman" w:hAnsi="Times New Roman" w:cs="Times New Roman"/>
          <w:sz w:val="24"/>
          <w:szCs w:val="24"/>
        </w:rPr>
        <w:t>.</w:t>
      </w:r>
    </w:p>
    <w:p w:rsidR="00320DF0" w:rsidRPr="00CA0BC3" w:rsidRDefault="00320DF0" w:rsidP="00CA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 xml:space="preserve">Для решения проблемы не требуется специальных предметных знаний, но </w:t>
      </w:r>
      <w:proofErr w:type="gramStart"/>
      <w:r w:rsidRPr="00CA0BC3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Pr="00CA0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A0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C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A0BC3">
        <w:rPr>
          <w:rFonts w:ascii="Times New Roman" w:hAnsi="Times New Roman" w:cs="Times New Roman"/>
          <w:sz w:val="24"/>
          <w:szCs w:val="24"/>
        </w:rPr>
        <w:t xml:space="preserve"> интеллектуальных речемыслительных умений</w:t>
      </w:r>
      <w:r w:rsidR="00932F1E" w:rsidRPr="00CA0BC3">
        <w:rPr>
          <w:rFonts w:ascii="Times New Roman" w:hAnsi="Times New Roman" w:cs="Times New Roman"/>
          <w:sz w:val="24"/>
          <w:szCs w:val="24"/>
        </w:rPr>
        <w:t>.</w:t>
      </w:r>
    </w:p>
    <w:p w:rsidR="00DA2B7E" w:rsidRPr="00CA0BC3" w:rsidRDefault="00932F1E" w:rsidP="00CA0B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Формат ответов:</w:t>
      </w:r>
    </w:p>
    <w:p w:rsidR="00932F1E" w:rsidRPr="00CA0BC3" w:rsidRDefault="0000744E" w:rsidP="00CA0BC3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в</w:t>
      </w:r>
      <w:r w:rsidR="00932F1E" w:rsidRPr="00CA0BC3">
        <w:rPr>
          <w:rFonts w:ascii="Times New Roman" w:hAnsi="Times New Roman" w:cs="Times New Roman"/>
          <w:sz w:val="24"/>
          <w:szCs w:val="24"/>
        </w:rPr>
        <w:t>ыбор ответа из ряда предложенных (одного или нескольких, в т.ч. заданного графически);</w:t>
      </w:r>
    </w:p>
    <w:p w:rsidR="00932F1E" w:rsidRPr="00CA0BC3" w:rsidRDefault="0000744E" w:rsidP="00CA0BC3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в</w:t>
      </w:r>
      <w:r w:rsidR="00932F1E" w:rsidRPr="00CA0BC3">
        <w:rPr>
          <w:rFonts w:ascii="Times New Roman" w:hAnsi="Times New Roman" w:cs="Times New Roman"/>
          <w:sz w:val="24"/>
          <w:szCs w:val="24"/>
        </w:rPr>
        <w:t>ыбор ответа внутри текста выделением;</w:t>
      </w:r>
    </w:p>
    <w:p w:rsidR="00932F1E" w:rsidRPr="00CA0BC3" w:rsidRDefault="0000744E" w:rsidP="00CA0BC3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р</w:t>
      </w:r>
      <w:r w:rsidR="00932F1E" w:rsidRPr="00CA0BC3">
        <w:rPr>
          <w:rFonts w:ascii="Times New Roman" w:hAnsi="Times New Roman" w:cs="Times New Roman"/>
          <w:sz w:val="24"/>
          <w:szCs w:val="24"/>
        </w:rPr>
        <w:t>асположение ответов в определённой последовательности;</w:t>
      </w:r>
    </w:p>
    <w:p w:rsidR="00932F1E" w:rsidRPr="00CA0BC3" w:rsidRDefault="0000744E" w:rsidP="00CA0BC3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з</w:t>
      </w:r>
      <w:r w:rsidR="00932F1E" w:rsidRPr="00CA0BC3">
        <w:rPr>
          <w:rFonts w:ascii="Times New Roman" w:hAnsi="Times New Roman" w:cs="Times New Roman"/>
          <w:sz w:val="24"/>
          <w:szCs w:val="24"/>
        </w:rPr>
        <w:t>аполнение таблиц (умение определять наличие/отсутствие информации, устанавливать соответствие, опознавать мнение/факт и т.д.);</w:t>
      </w:r>
    </w:p>
    <w:p w:rsidR="00932F1E" w:rsidRPr="00CA0BC3" w:rsidRDefault="0000744E" w:rsidP="00CA0BC3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п</w:t>
      </w:r>
      <w:r w:rsidR="00932F1E" w:rsidRPr="00CA0BC3">
        <w:rPr>
          <w:rFonts w:ascii="Times New Roman" w:hAnsi="Times New Roman" w:cs="Times New Roman"/>
          <w:sz w:val="24"/>
          <w:szCs w:val="24"/>
        </w:rPr>
        <w:t>остроение маршрута на карте;</w:t>
      </w:r>
    </w:p>
    <w:p w:rsidR="00932F1E" w:rsidRPr="00CA0BC3" w:rsidRDefault="0000744E" w:rsidP="00CA0BC3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в</w:t>
      </w:r>
      <w:r w:rsidR="00932F1E" w:rsidRPr="00CA0BC3">
        <w:rPr>
          <w:rFonts w:ascii="Times New Roman" w:hAnsi="Times New Roman" w:cs="Times New Roman"/>
          <w:sz w:val="24"/>
          <w:szCs w:val="24"/>
        </w:rPr>
        <w:t>вод краткого ответа;</w:t>
      </w:r>
    </w:p>
    <w:p w:rsidR="00932F1E" w:rsidRPr="00CA0BC3" w:rsidRDefault="0000744E" w:rsidP="00CA0BC3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в</w:t>
      </w:r>
      <w:r w:rsidR="00932F1E" w:rsidRPr="00CA0BC3">
        <w:rPr>
          <w:rFonts w:ascii="Times New Roman" w:hAnsi="Times New Roman" w:cs="Times New Roman"/>
          <w:sz w:val="24"/>
          <w:szCs w:val="24"/>
        </w:rPr>
        <w:t>вод развёрнутого ответа (в одно, два или три поля).</w:t>
      </w:r>
    </w:p>
    <w:p w:rsidR="00D67501" w:rsidRPr="00CA0BC3" w:rsidRDefault="00D777FC" w:rsidP="00CA0B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501" w:rsidRPr="00CA0BC3" w:rsidRDefault="00D67501" w:rsidP="00CA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При обучении чтению необходимо включать такие задания, где</w:t>
      </w:r>
      <w:r w:rsidR="00614950" w:rsidRPr="00CA0BC3">
        <w:rPr>
          <w:rFonts w:ascii="Times New Roman" w:hAnsi="Times New Roman" w:cs="Times New Roman"/>
          <w:sz w:val="24"/>
          <w:szCs w:val="24"/>
        </w:rPr>
        <w:t>:</w:t>
      </w:r>
    </w:p>
    <w:p w:rsidR="00614950" w:rsidRPr="00CA0BC3" w:rsidRDefault="00614950" w:rsidP="00CA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- необходимо определять место конкретной информации, в т.ч. при чтении нескольких источников;</w:t>
      </w:r>
    </w:p>
    <w:p w:rsidR="00614950" w:rsidRPr="00CA0BC3" w:rsidRDefault="00614950" w:rsidP="00CA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- требуется извлечь несколько элементов информации, расположенные в разных частях текста;</w:t>
      </w:r>
    </w:p>
    <w:p w:rsidR="00614950" w:rsidRPr="00CA0BC3" w:rsidRDefault="00614950" w:rsidP="00CA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- оцениваемая информация противоречива, требует критическ</w:t>
      </w:r>
      <w:r w:rsidR="003354DF" w:rsidRPr="00CA0BC3">
        <w:rPr>
          <w:rFonts w:ascii="Times New Roman" w:hAnsi="Times New Roman" w:cs="Times New Roman"/>
          <w:sz w:val="24"/>
          <w:szCs w:val="24"/>
        </w:rPr>
        <w:t>о</w:t>
      </w:r>
      <w:r w:rsidRPr="00CA0BC3">
        <w:rPr>
          <w:rFonts w:ascii="Times New Roman" w:hAnsi="Times New Roman" w:cs="Times New Roman"/>
          <w:sz w:val="24"/>
          <w:szCs w:val="24"/>
        </w:rPr>
        <w:t>й оценки;</w:t>
      </w:r>
    </w:p>
    <w:p w:rsidR="00614950" w:rsidRPr="00CA0BC3" w:rsidRDefault="00614950" w:rsidP="00CA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- читатель сам должен строить гипотезы на основе прочитанной информации.</w:t>
      </w:r>
    </w:p>
    <w:p w:rsidR="00CA0BC3" w:rsidRDefault="00CA0BC3" w:rsidP="00CA0B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501" w:rsidRPr="00CA0BC3" w:rsidRDefault="00614950" w:rsidP="00CA0B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BC3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</w:p>
    <w:p w:rsidR="00477A62" w:rsidRPr="00CA0BC3" w:rsidRDefault="00477A62" w:rsidP="00CA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 xml:space="preserve">Рекомендации по формированию финансовой грамотности у </w:t>
      </w:r>
      <w:proofErr w:type="gramStart"/>
      <w:r w:rsidRPr="00CA0B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0BC3">
        <w:rPr>
          <w:rFonts w:ascii="Times New Roman" w:hAnsi="Times New Roman" w:cs="Times New Roman"/>
          <w:sz w:val="24"/>
          <w:szCs w:val="24"/>
        </w:rPr>
        <w:t>:</w:t>
      </w:r>
    </w:p>
    <w:p w:rsidR="00E76D0E" w:rsidRPr="00CA0BC3" w:rsidRDefault="00E76D0E" w:rsidP="00CA0B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Понимание роли учебных заданий как средства формирования финансовой грамотности</w:t>
      </w:r>
      <w:r w:rsidR="00477A62" w:rsidRPr="00CA0BC3">
        <w:rPr>
          <w:rFonts w:ascii="Times New Roman" w:hAnsi="Times New Roman" w:cs="Times New Roman"/>
          <w:sz w:val="24"/>
          <w:szCs w:val="24"/>
        </w:rPr>
        <w:t>;</w:t>
      </w:r>
    </w:p>
    <w:p w:rsidR="00E76D0E" w:rsidRPr="00CA0BC3" w:rsidRDefault="00E76D0E" w:rsidP="00CA0B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Умение отбирать учебные задания для формирования и оценки финансовой грамотности</w:t>
      </w:r>
      <w:r w:rsidR="00477A62" w:rsidRPr="00CA0BC3">
        <w:rPr>
          <w:rFonts w:ascii="Times New Roman" w:hAnsi="Times New Roman" w:cs="Times New Roman"/>
          <w:sz w:val="24"/>
          <w:szCs w:val="24"/>
        </w:rPr>
        <w:t>;</w:t>
      </w:r>
    </w:p>
    <w:p w:rsidR="00E76D0E" w:rsidRPr="00CA0BC3" w:rsidRDefault="00E76D0E" w:rsidP="00CA0B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Овладение практикам формирования и оценки функциональной грамотности (различение процессов формирования и оценки финансовой грамотности)</w:t>
      </w:r>
      <w:r w:rsidR="00477A62" w:rsidRPr="00CA0BC3">
        <w:rPr>
          <w:rFonts w:ascii="Times New Roman" w:hAnsi="Times New Roman" w:cs="Times New Roman"/>
          <w:sz w:val="24"/>
          <w:szCs w:val="24"/>
        </w:rPr>
        <w:t>.</w:t>
      </w:r>
    </w:p>
    <w:p w:rsidR="00614950" w:rsidRPr="00CA0BC3" w:rsidRDefault="00614950" w:rsidP="00CA0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7D2" w:rsidRPr="00CA0BC3" w:rsidRDefault="000B37D2" w:rsidP="00CA0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b/>
          <w:bCs/>
          <w:sz w:val="24"/>
          <w:szCs w:val="24"/>
        </w:rPr>
        <w:t>Естественнонаучная грамотность</w:t>
      </w:r>
    </w:p>
    <w:p w:rsidR="000B37D2" w:rsidRPr="00CA0BC3" w:rsidRDefault="003354DF" w:rsidP="00CA0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lastRenderedPageBreak/>
        <w:t>Поскольку ш</w:t>
      </w:r>
      <w:r w:rsidR="00A52A58" w:rsidRPr="00CA0BC3">
        <w:rPr>
          <w:rFonts w:ascii="Times New Roman" w:hAnsi="Times New Roman" w:cs="Times New Roman"/>
          <w:sz w:val="24"/>
          <w:szCs w:val="24"/>
        </w:rPr>
        <w:t>естиклассники еще не утра</w:t>
      </w:r>
      <w:r w:rsidRPr="00CA0BC3">
        <w:rPr>
          <w:rFonts w:ascii="Times New Roman" w:hAnsi="Times New Roman" w:cs="Times New Roman"/>
          <w:sz w:val="24"/>
          <w:szCs w:val="24"/>
        </w:rPr>
        <w:t>тили природную любознательность, д</w:t>
      </w:r>
      <w:r w:rsidR="00A52A58" w:rsidRPr="00CA0BC3">
        <w:rPr>
          <w:rFonts w:ascii="Times New Roman" w:hAnsi="Times New Roman" w:cs="Times New Roman"/>
          <w:sz w:val="24"/>
          <w:szCs w:val="24"/>
        </w:rPr>
        <w:t xml:space="preserve">иагностическая работа </w:t>
      </w:r>
      <w:r w:rsidRPr="00CA0BC3">
        <w:rPr>
          <w:rFonts w:ascii="Times New Roman" w:hAnsi="Times New Roman" w:cs="Times New Roman"/>
          <w:sz w:val="24"/>
          <w:szCs w:val="24"/>
        </w:rPr>
        <w:t>по естественнонаучной грамотности</w:t>
      </w:r>
      <w:r w:rsidR="00A52A58" w:rsidRPr="00CA0BC3">
        <w:rPr>
          <w:rFonts w:ascii="Times New Roman" w:hAnsi="Times New Roman" w:cs="Times New Roman"/>
          <w:sz w:val="24"/>
          <w:szCs w:val="24"/>
        </w:rPr>
        <w:t xml:space="preserve"> – это диагностика реальных возможностей и потребностей детей в области естествознания и определение направлений модернизации естественнонаучного образования для этого </w:t>
      </w:r>
      <w:r w:rsidRPr="00CA0BC3">
        <w:rPr>
          <w:rFonts w:ascii="Times New Roman" w:hAnsi="Times New Roman" w:cs="Times New Roman"/>
          <w:sz w:val="24"/>
          <w:szCs w:val="24"/>
        </w:rPr>
        <w:t>возраста</w:t>
      </w:r>
      <w:r w:rsidR="00A52A58" w:rsidRPr="00CA0BC3">
        <w:rPr>
          <w:rFonts w:ascii="Times New Roman" w:hAnsi="Times New Roman" w:cs="Times New Roman"/>
          <w:sz w:val="24"/>
          <w:szCs w:val="24"/>
        </w:rPr>
        <w:t>.</w:t>
      </w:r>
      <w:r w:rsidRPr="00CA0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4DF" w:rsidRPr="00CA0BC3" w:rsidRDefault="003354DF" w:rsidP="00CA0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0F3" w:rsidRPr="00CA0BC3" w:rsidRDefault="00B050F3" w:rsidP="00CA0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BC3">
        <w:rPr>
          <w:rFonts w:ascii="Times New Roman" w:hAnsi="Times New Roman" w:cs="Times New Roman"/>
          <w:b/>
          <w:bCs/>
          <w:sz w:val="24"/>
          <w:szCs w:val="24"/>
        </w:rPr>
        <w:t>Глобальные компетенции</w:t>
      </w:r>
    </w:p>
    <w:p w:rsidR="001B1E02" w:rsidRPr="00CA0BC3" w:rsidRDefault="001B1E02" w:rsidP="00CA0BC3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В целом</w:t>
      </w:r>
      <w:r w:rsidR="003354DF" w:rsidRPr="00CA0BC3">
        <w:rPr>
          <w:rFonts w:ascii="Times New Roman" w:hAnsi="Times New Roman" w:cs="Times New Roman"/>
          <w:sz w:val="24"/>
          <w:szCs w:val="24"/>
        </w:rPr>
        <w:t>,</w:t>
      </w:r>
      <w:r w:rsidRPr="00CA0BC3">
        <w:rPr>
          <w:rFonts w:ascii="Times New Roman" w:hAnsi="Times New Roman" w:cs="Times New Roman"/>
          <w:sz w:val="24"/>
          <w:szCs w:val="24"/>
        </w:rPr>
        <w:t xml:space="preserve"> учащиеся в некоторой степени владеют компетенциями, которые относятся к </w:t>
      </w:r>
      <w:proofErr w:type="gramStart"/>
      <w:r w:rsidRPr="00CA0BC3">
        <w:rPr>
          <w:rFonts w:ascii="Times New Roman" w:hAnsi="Times New Roman" w:cs="Times New Roman"/>
          <w:sz w:val="24"/>
          <w:szCs w:val="24"/>
        </w:rPr>
        <w:t>глобальным</w:t>
      </w:r>
      <w:proofErr w:type="gramEnd"/>
      <w:r w:rsidRPr="00CA0BC3">
        <w:rPr>
          <w:rFonts w:ascii="Times New Roman" w:hAnsi="Times New Roman" w:cs="Times New Roman"/>
          <w:sz w:val="24"/>
          <w:szCs w:val="24"/>
        </w:rPr>
        <w:t>. В среднем каждый ученик из предложенных заданий выполнил чуть меньше половины. Все когнитивные умения, заложенные в концептуальную рамку ГК и проверенные в работе, имеют основу для дальнейшего развития.</w:t>
      </w:r>
    </w:p>
    <w:p w:rsidR="001B1E02" w:rsidRPr="00CA0BC3" w:rsidRDefault="001B1E02" w:rsidP="00CA0BC3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 xml:space="preserve">Дефициты: </w:t>
      </w:r>
    </w:p>
    <w:p w:rsidR="001B1E02" w:rsidRPr="00CA0BC3" w:rsidRDefault="001B1E02" w:rsidP="00CA0B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-</w:t>
      </w:r>
      <w:r w:rsidR="00444252" w:rsidRPr="00CA0BC3">
        <w:rPr>
          <w:rFonts w:ascii="Times New Roman" w:hAnsi="Times New Roman" w:cs="Times New Roman"/>
          <w:sz w:val="24"/>
          <w:szCs w:val="24"/>
        </w:rPr>
        <w:t xml:space="preserve"> </w:t>
      </w:r>
      <w:r w:rsidRPr="00CA0BC3">
        <w:rPr>
          <w:rFonts w:ascii="Times New Roman" w:hAnsi="Times New Roman" w:cs="Times New Roman"/>
          <w:sz w:val="24"/>
          <w:szCs w:val="24"/>
        </w:rPr>
        <w:t>анализ (мнений) и обобщение (информации);</w:t>
      </w:r>
    </w:p>
    <w:p w:rsidR="001B1E02" w:rsidRPr="00CA0BC3" w:rsidRDefault="001B1E02" w:rsidP="00CA0B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- поиск и использование противоречий в информации;</w:t>
      </w:r>
    </w:p>
    <w:p w:rsidR="001B1E02" w:rsidRPr="00CA0BC3" w:rsidRDefault="001B1E02" w:rsidP="00CA0B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- использование информации задания для конкретных познавательных целей (например, для оценки информации или для аргументации мнения);</w:t>
      </w:r>
    </w:p>
    <w:p w:rsidR="001B1E02" w:rsidRPr="00CA0BC3" w:rsidRDefault="00444252" w:rsidP="00CA0BC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 xml:space="preserve">- </w:t>
      </w:r>
      <w:r w:rsidR="001B1E02" w:rsidRPr="00CA0BC3">
        <w:rPr>
          <w:rFonts w:ascii="Times New Roman" w:hAnsi="Times New Roman" w:cs="Times New Roman"/>
          <w:sz w:val="24"/>
          <w:szCs w:val="24"/>
        </w:rPr>
        <w:t>привлечение дополнительной информации («выход за рамки задания»</w:t>
      </w:r>
      <w:r w:rsidR="00D57F50">
        <w:rPr>
          <w:rFonts w:ascii="Times New Roman" w:hAnsi="Times New Roman" w:cs="Times New Roman"/>
          <w:sz w:val="24"/>
          <w:szCs w:val="24"/>
        </w:rPr>
        <w:t>)</w:t>
      </w:r>
      <w:r w:rsidRPr="00CA0BC3">
        <w:rPr>
          <w:rFonts w:ascii="Times New Roman" w:hAnsi="Times New Roman" w:cs="Times New Roman"/>
          <w:sz w:val="24"/>
          <w:szCs w:val="24"/>
        </w:rPr>
        <w:t>.</w:t>
      </w:r>
    </w:p>
    <w:p w:rsidR="001B1E02" w:rsidRPr="00CA0BC3" w:rsidRDefault="001B1E02" w:rsidP="00CA0BC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 xml:space="preserve">3. Дефициты сформированности когнитивных умений </w:t>
      </w:r>
      <w:r w:rsidR="00444252" w:rsidRPr="00CA0BC3">
        <w:rPr>
          <w:rFonts w:ascii="Times New Roman" w:hAnsi="Times New Roman" w:cs="Times New Roman"/>
          <w:sz w:val="24"/>
          <w:szCs w:val="24"/>
        </w:rPr>
        <w:t>равно</w:t>
      </w:r>
      <w:r w:rsidRPr="00CA0BC3">
        <w:rPr>
          <w:rFonts w:ascii="Times New Roman" w:hAnsi="Times New Roman" w:cs="Times New Roman"/>
          <w:sz w:val="24"/>
          <w:szCs w:val="24"/>
        </w:rPr>
        <w:t xml:space="preserve"> пока не использованные потенциальные возможности для повышения качества образования учащихся в основной школе.</w:t>
      </w:r>
    </w:p>
    <w:p w:rsidR="001B1E02" w:rsidRPr="00CA0BC3" w:rsidRDefault="001B1E02" w:rsidP="00CA0B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Задачи, которые предстоит решить педагогическому коллективу</w:t>
      </w:r>
      <w:r w:rsidR="00444252" w:rsidRPr="00CA0BC3">
        <w:rPr>
          <w:rFonts w:ascii="Times New Roman" w:hAnsi="Times New Roman" w:cs="Times New Roman"/>
          <w:sz w:val="24"/>
          <w:szCs w:val="24"/>
        </w:rPr>
        <w:t>:</w:t>
      </w:r>
    </w:p>
    <w:p w:rsidR="00444252" w:rsidRPr="00CA0BC3" w:rsidRDefault="00444252" w:rsidP="00CA0BC3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Целеполагание: включить данный вид функциональной грамотности в систему образовательной и воспитательной работы педагогического коллектива;</w:t>
      </w:r>
    </w:p>
    <w:p w:rsidR="00444252" w:rsidRPr="00CA0BC3" w:rsidRDefault="00444252" w:rsidP="00CA0BC3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В условиях предметного обучения преодолеть «раздробление» предметного содержания в области глобальных проблем между учебными дисциплинами;</w:t>
      </w:r>
    </w:p>
    <w:p w:rsidR="00444252" w:rsidRPr="00CA0BC3" w:rsidRDefault="00444252" w:rsidP="00CA0BC3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Добиваться выполнения требований к метапредметным результатам образовательного процесса: формировать метапредметные знания и умения средствами отдельных учебных предметов и используя различные формы межпредметной интеграции;</w:t>
      </w:r>
    </w:p>
    <w:p w:rsidR="00444252" w:rsidRPr="00CA0BC3" w:rsidRDefault="00444252" w:rsidP="00CA0BC3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Осознать, что на понимание сущности межкультурного взаимодействия влияют не только учебные возможности отдельных дисциплин, но и атмосфера и стиль школьной жизни в целом, особенности различных взаимодействий, в которые вступают ученики и на уроках, и во внеурочное время;</w:t>
      </w:r>
    </w:p>
    <w:p w:rsidR="00444252" w:rsidRPr="00CA0BC3" w:rsidRDefault="00444252" w:rsidP="00CA0BC3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 xml:space="preserve">Реализовать на практике личностно-ориентированный подход, осуществлять уважительное сотрудничество всех участников образовательного процесса, пресекать попытки </w:t>
      </w:r>
      <w:proofErr w:type="spellStart"/>
      <w:r w:rsidRPr="00CA0BC3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A0BC3">
        <w:rPr>
          <w:rFonts w:ascii="Times New Roman" w:hAnsi="Times New Roman" w:cs="Times New Roman"/>
          <w:sz w:val="24"/>
          <w:szCs w:val="24"/>
        </w:rPr>
        <w:t>.</w:t>
      </w:r>
    </w:p>
    <w:p w:rsidR="00444252" w:rsidRPr="00CA0BC3" w:rsidRDefault="00444252" w:rsidP="00CA0BC3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Организовать мероприятия, вовлекающие учащихся, учителей, родителей в деятельность, связанную с решением или исследованием глобальных или локальных проблем, волнующих местное сообщество</w:t>
      </w:r>
    </w:p>
    <w:p w:rsidR="001B1E02" w:rsidRPr="00CA0BC3" w:rsidRDefault="001B1E02" w:rsidP="00CA0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D0E" w:rsidRPr="00CA0BC3" w:rsidRDefault="00E76D0E" w:rsidP="00CA0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BC3">
        <w:rPr>
          <w:rFonts w:ascii="Times New Roman" w:hAnsi="Times New Roman" w:cs="Times New Roman"/>
          <w:b/>
          <w:bCs/>
          <w:sz w:val="24"/>
          <w:szCs w:val="24"/>
        </w:rPr>
        <w:t>Креативное мышление</w:t>
      </w:r>
    </w:p>
    <w:p w:rsidR="00530B64" w:rsidRPr="00CA0BC3" w:rsidRDefault="00530B64" w:rsidP="00CA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b/>
          <w:bCs/>
          <w:sz w:val="24"/>
          <w:szCs w:val="24"/>
        </w:rPr>
        <w:t>Главные направления</w:t>
      </w:r>
      <w:r w:rsidR="00477A62" w:rsidRPr="00CA0BC3">
        <w:rPr>
          <w:rFonts w:ascii="Times New Roman" w:hAnsi="Times New Roman" w:cs="Times New Roman"/>
          <w:b/>
          <w:bCs/>
          <w:sz w:val="24"/>
          <w:szCs w:val="24"/>
        </w:rPr>
        <w:t xml:space="preserve"> при обучении:</w:t>
      </w:r>
    </w:p>
    <w:p w:rsidR="00530B64" w:rsidRPr="00CA0BC3" w:rsidRDefault="00530B64" w:rsidP="00CA0BC3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BC3">
        <w:rPr>
          <w:rFonts w:ascii="Times New Roman" w:hAnsi="Times New Roman" w:cs="Times New Roman"/>
          <w:sz w:val="24"/>
          <w:szCs w:val="24"/>
        </w:rPr>
        <w:t>Помогать лучше осознавать</w:t>
      </w:r>
      <w:proofErr w:type="gramEnd"/>
      <w:r w:rsidRPr="00CA0BC3">
        <w:rPr>
          <w:rFonts w:ascii="Times New Roman" w:hAnsi="Times New Roman" w:cs="Times New Roman"/>
          <w:sz w:val="24"/>
          <w:szCs w:val="24"/>
        </w:rPr>
        <w:t xml:space="preserve"> изучаемый материал</w:t>
      </w:r>
      <w:r w:rsidR="00477A62" w:rsidRPr="00CA0BC3">
        <w:rPr>
          <w:rFonts w:ascii="Times New Roman" w:hAnsi="Times New Roman" w:cs="Times New Roman"/>
          <w:sz w:val="24"/>
          <w:szCs w:val="24"/>
        </w:rPr>
        <w:t>;</w:t>
      </w:r>
    </w:p>
    <w:p w:rsidR="00530B64" w:rsidRPr="00CA0BC3" w:rsidRDefault="00530B64" w:rsidP="00CA0BC3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 xml:space="preserve">Переводить знания из </w:t>
      </w:r>
      <w:proofErr w:type="gramStart"/>
      <w:r w:rsidRPr="00CA0BC3">
        <w:rPr>
          <w:rFonts w:ascii="Times New Roman" w:hAnsi="Times New Roman" w:cs="Times New Roman"/>
          <w:sz w:val="24"/>
          <w:szCs w:val="24"/>
        </w:rPr>
        <w:t>пассивных</w:t>
      </w:r>
      <w:proofErr w:type="gramEnd"/>
      <w:r w:rsidRPr="00CA0BC3">
        <w:rPr>
          <w:rFonts w:ascii="Times New Roman" w:hAnsi="Times New Roman" w:cs="Times New Roman"/>
          <w:sz w:val="24"/>
          <w:szCs w:val="24"/>
        </w:rPr>
        <w:t xml:space="preserve"> в активные</w:t>
      </w:r>
      <w:r w:rsidR="00477A62" w:rsidRPr="00CA0BC3">
        <w:rPr>
          <w:rFonts w:ascii="Times New Roman" w:hAnsi="Times New Roman" w:cs="Times New Roman"/>
          <w:sz w:val="24"/>
          <w:szCs w:val="24"/>
        </w:rPr>
        <w:t>;</w:t>
      </w:r>
    </w:p>
    <w:p w:rsidR="00530B64" w:rsidRPr="00CA0BC3" w:rsidRDefault="00530B64" w:rsidP="00CA0BC3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Знакомить с алгоритмами решения проблем</w:t>
      </w:r>
      <w:r w:rsidR="00477A62" w:rsidRPr="00CA0BC3">
        <w:rPr>
          <w:rFonts w:ascii="Times New Roman" w:hAnsi="Times New Roman" w:cs="Times New Roman"/>
          <w:sz w:val="24"/>
          <w:szCs w:val="24"/>
        </w:rPr>
        <w:t>;</w:t>
      </w:r>
    </w:p>
    <w:p w:rsidR="00530B64" w:rsidRPr="00CA0BC3" w:rsidRDefault="00530B64" w:rsidP="00CA0BC3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Способствовать интеграции и переносу знаний, алгоритмов и способов действий, способов рассуждений</w:t>
      </w:r>
      <w:r w:rsidR="00477A62" w:rsidRPr="00CA0BC3">
        <w:rPr>
          <w:rFonts w:ascii="Times New Roman" w:hAnsi="Times New Roman" w:cs="Times New Roman"/>
          <w:sz w:val="24"/>
          <w:szCs w:val="24"/>
        </w:rPr>
        <w:t>;</w:t>
      </w:r>
    </w:p>
    <w:p w:rsidR="00530B64" w:rsidRPr="00CA0BC3" w:rsidRDefault="00530B64" w:rsidP="00CA0BC3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Формировать читательскую грамотность</w:t>
      </w:r>
      <w:r w:rsidR="00477A62" w:rsidRPr="00CA0BC3">
        <w:rPr>
          <w:rFonts w:ascii="Times New Roman" w:hAnsi="Times New Roman" w:cs="Times New Roman"/>
          <w:sz w:val="24"/>
          <w:szCs w:val="24"/>
        </w:rPr>
        <w:t>;</w:t>
      </w:r>
    </w:p>
    <w:p w:rsidR="00530B64" w:rsidRPr="00CA0BC3" w:rsidRDefault="00530B64" w:rsidP="00CA0BC3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 xml:space="preserve">Чаще использовать </w:t>
      </w:r>
      <w:r w:rsidRPr="00CA0BC3">
        <w:rPr>
          <w:rFonts w:ascii="Times New Roman" w:hAnsi="Times New Roman" w:cs="Times New Roman"/>
          <w:b/>
          <w:bCs/>
          <w:sz w:val="24"/>
          <w:szCs w:val="24"/>
        </w:rPr>
        <w:t xml:space="preserve">задания на демонстрацию «понимания смыслов»: </w:t>
      </w:r>
      <w:r w:rsidRPr="00CA0BC3">
        <w:rPr>
          <w:rFonts w:ascii="Times New Roman" w:hAnsi="Times New Roman" w:cs="Times New Roman"/>
          <w:sz w:val="24"/>
          <w:szCs w:val="24"/>
        </w:rPr>
        <w:t>задания типа «Приведи пример…», «Вырази с помощью…», «Поясни термин, утверждение…», «Изобрази…»</w:t>
      </w:r>
      <w:r w:rsidR="00477A62" w:rsidRPr="00CA0BC3">
        <w:rPr>
          <w:rFonts w:ascii="Times New Roman" w:hAnsi="Times New Roman" w:cs="Times New Roman"/>
          <w:sz w:val="24"/>
          <w:szCs w:val="24"/>
        </w:rPr>
        <w:t>;</w:t>
      </w:r>
    </w:p>
    <w:p w:rsidR="00530B64" w:rsidRPr="00CA0BC3" w:rsidRDefault="00530B64" w:rsidP="00CA0BC3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BC3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Pr="00CA0BC3">
        <w:rPr>
          <w:rFonts w:ascii="Times New Roman" w:hAnsi="Times New Roman" w:cs="Times New Roman"/>
          <w:b/>
          <w:bCs/>
          <w:sz w:val="24"/>
          <w:szCs w:val="24"/>
        </w:rPr>
        <w:t xml:space="preserve">учебные ситуации, инициирующие учебную деятельность </w:t>
      </w:r>
      <w:r w:rsidRPr="00CA0BC3">
        <w:rPr>
          <w:rFonts w:ascii="Times New Roman" w:hAnsi="Times New Roman" w:cs="Times New Roman"/>
          <w:sz w:val="24"/>
          <w:szCs w:val="24"/>
        </w:rPr>
        <w:t>школьников: вызывать удивление, желание уточнить и/или возразить, давать опережающие домашние задания, использовать загадки, парадоксы, афоризмы, дилеммы, диспуты и дискуссии, инсценировки, использовать общие увлечения, давать «полезные» задания и т.д.)</w:t>
      </w:r>
      <w:r w:rsidR="00477A62" w:rsidRPr="00CA0BC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0B64" w:rsidRPr="00CA0BC3" w:rsidRDefault="00530B64" w:rsidP="00CA0BC3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 xml:space="preserve">Предлагать </w:t>
      </w:r>
      <w:r w:rsidRPr="00CA0BC3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  <w:r w:rsidRPr="00CA0BC3">
        <w:rPr>
          <w:rFonts w:ascii="Times New Roman" w:hAnsi="Times New Roman" w:cs="Times New Roman"/>
          <w:sz w:val="24"/>
          <w:szCs w:val="24"/>
        </w:rPr>
        <w:t>, которые отличает:</w:t>
      </w:r>
    </w:p>
    <w:p w:rsidR="00530B64" w:rsidRPr="00CA0BC3" w:rsidRDefault="00530B64" w:rsidP="00CA0BC3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Неопределённость в способах действий </w:t>
      </w:r>
      <w:r w:rsidRPr="00CA0BC3">
        <w:rPr>
          <w:rFonts w:ascii="Times New Roman" w:hAnsi="Times New Roman" w:cs="Times New Roman"/>
          <w:sz w:val="24"/>
          <w:szCs w:val="24"/>
        </w:rPr>
        <w:t>(нет явных и скрытых указаний на способ действий, нужен «перевод» с обыденного языка на язык предмета, допустимы альтернативные подходы и решения)</w:t>
      </w:r>
      <w:r w:rsidR="00477A62" w:rsidRPr="00CA0BC3">
        <w:rPr>
          <w:rFonts w:ascii="Times New Roman" w:hAnsi="Times New Roman" w:cs="Times New Roman"/>
          <w:sz w:val="24"/>
          <w:szCs w:val="24"/>
        </w:rPr>
        <w:t>;</w:t>
      </w:r>
    </w:p>
    <w:p w:rsidR="00530B64" w:rsidRPr="00CA0BC3" w:rsidRDefault="00530B64" w:rsidP="00CA0BC3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b/>
          <w:bCs/>
          <w:sz w:val="24"/>
          <w:szCs w:val="24"/>
        </w:rPr>
        <w:t xml:space="preserve">Проблемность во внеучебном контексте </w:t>
      </w:r>
      <w:r w:rsidRPr="00CA0BC3">
        <w:rPr>
          <w:rFonts w:ascii="Times New Roman" w:hAnsi="Times New Roman" w:cs="Times New Roman"/>
          <w:sz w:val="24"/>
          <w:szCs w:val="24"/>
        </w:rPr>
        <w:t>(необходимо принять осознанное решение, сделать выбор; проблема поставлена ВНЕ предметной области, ситуация близка и понятна школьникам, затрагивает их личностно)</w:t>
      </w:r>
      <w:r w:rsidR="00477A62" w:rsidRPr="00CA0BC3">
        <w:rPr>
          <w:rFonts w:ascii="Times New Roman" w:hAnsi="Times New Roman" w:cs="Times New Roman"/>
          <w:sz w:val="24"/>
          <w:szCs w:val="24"/>
        </w:rPr>
        <w:t>;</w:t>
      </w:r>
    </w:p>
    <w:p w:rsidR="00530B64" w:rsidRPr="00CA0BC3" w:rsidRDefault="00530B64" w:rsidP="00CA0BC3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Создавать учебные ситуации, требующие применения знаний</w:t>
      </w:r>
      <w:r w:rsidR="00477A62" w:rsidRPr="00CA0BC3">
        <w:rPr>
          <w:rFonts w:ascii="Times New Roman" w:hAnsi="Times New Roman" w:cs="Times New Roman"/>
          <w:sz w:val="24"/>
          <w:szCs w:val="24"/>
        </w:rPr>
        <w:t>;</w:t>
      </w:r>
    </w:p>
    <w:p w:rsidR="00530B64" w:rsidRPr="00CA0BC3" w:rsidRDefault="00530B64" w:rsidP="00CA0BC3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Использовать практики развивающего обучения:</w:t>
      </w:r>
    </w:p>
    <w:p w:rsidR="00530B64" w:rsidRPr="00CA0BC3" w:rsidRDefault="00530B64" w:rsidP="00CA0BC3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Учение в общении, или учебное (позиционное) сотрудничество</w:t>
      </w:r>
      <w:r w:rsidR="00477A62" w:rsidRPr="00CA0BC3">
        <w:rPr>
          <w:rFonts w:ascii="Times New Roman" w:hAnsi="Times New Roman" w:cs="Times New Roman"/>
          <w:sz w:val="24"/>
          <w:szCs w:val="24"/>
        </w:rPr>
        <w:t>;</w:t>
      </w:r>
    </w:p>
    <w:p w:rsidR="00530B64" w:rsidRPr="00CA0BC3" w:rsidRDefault="00530B64" w:rsidP="00CA0BC3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Поисковая активность</w:t>
      </w:r>
      <w:r w:rsidR="00520539" w:rsidRPr="00CA0BC3">
        <w:rPr>
          <w:rFonts w:ascii="Times New Roman" w:hAnsi="Times New Roman" w:cs="Times New Roman"/>
          <w:sz w:val="24"/>
          <w:szCs w:val="24"/>
        </w:rPr>
        <w:t>;</w:t>
      </w:r>
    </w:p>
    <w:p w:rsidR="00D726AB" w:rsidRDefault="00530B64" w:rsidP="00CA0BC3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C3">
        <w:rPr>
          <w:rFonts w:ascii="Times New Roman" w:hAnsi="Times New Roman" w:cs="Times New Roman"/>
          <w:sz w:val="24"/>
          <w:szCs w:val="24"/>
        </w:rPr>
        <w:t>Самостоятельная оценочная деятельность школьников</w:t>
      </w:r>
      <w:r w:rsidR="00520539" w:rsidRPr="00CA0BC3">
        <w:rPr>
          <w:rFonts w:ascii="Times New Roman" w:hAnsi="Times New Roman" w:cs="Times New Roman"/>
          <w:sz w:val="24"/>
          <w:szCs w:val="24"/>
        </w:rPr>
        <w:t>.</w:t>
      </w:r>
    </w:p>
    <w:p w:rsidR="004B622E" w:rsidRDefault="004B622E" w:rsidP="004B6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22E" w:rsidRDefault="004B622E" w:rsidP="004B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74">
        <w:rPr>
          <w:rFonts w:ascii="Times New Roman" w:hAnsi="Times New Roman" w:cs="Times New Roman"/>
          <w:b/>
          <w:sz w:val="24"/>
          <w:szCs w:val="24"/>
        </w:rPr>
        <w:t>Результаты ГИА</w:t>
      </w:r>
    </w:p>
    <w:p w:rsidR="00231F74" w:rsidRPr="00231F74" w:rsidRDefault="00231F74" w:rsidP="004B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38" w:type="dxa"/>
        <w:tblInd w:w="-318" w:type="dxa"/>
        <w:tblLook w:val="04A0"/>
      </w:tblPr>
      <w:tblGrid>
        <w:gridCol w:w="2040"/>
        <w:gridCol w:w="1049"/>
        <w:gridCol w:w="1086"/>
        <w:gridCol w:w="975"/>
        <w:gridCol w:w="904"/>
        <w:gridCol w:w="1204"/>
        <w:gridCol w:w="922"/>
        <w:gridCol w:w="1274"/>
        <w:gridCol w:w="984"/>
      </w:tblGrid>
      <w:tr w:rsidR="00F26B83" w:rsidRPr="00057827" w:rsidTr="00F26B83">
        <w:trPr>
          <w:trHeight w:val="76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7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57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тика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782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-</w:t>
            </w:r>
            <w:r w:rsidRPr="0005782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тика</w:t>
            </w:r>
            <w:proofErr w:type="spellEnd"/>
            <w:proofErr w:type="gramEnd"/>
            <w:r w:rsidRPr="0005782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7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57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гия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782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-</w:t>
            </w:r>
            <w:r w:rsidRPr="0005782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знание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782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Литера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-</w:t>
            </w:r>
            <w:r w:rsidRPr="0005782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тура</w:t>
            </w:r>
            <w:proofErr w:type="spellEnd"/>
            <w:proofErr w:type="gramEnd"/>
          </w:p>
        </w:tc>
      </w:tr>
      <w:tr w:rsidR="00F26B83" w:rsidRPr="00057827" w:rsidTr="00F26B8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СОШ №8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F26B83" w:rsidRPr="00057827" w:rsidTr="00F26B8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Гимназия №11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6B83" w:rsidRPr="00057827" w:rsidTr="00F26B8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лицей №12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61,25</w:t>
            </w:r>
          </w:p>
        </w:tc>
      </w:tr>
      <w:tr w:rsidR="00F26B83" w:rsidRPr="00057827" w:rsidTr="00F26B8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7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Зеленорощинская</w:t>
            </w:r>
            <w:proofErr w:type="spellEnd"/>
            <w:r w:rsidRPr="00057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6B83" w:rsidRPr="00057827" w:rsidTr="00F26B83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83" w:rsidRPr="00057827" w:rsidRDefault="00F26B83" w:rsidP="0005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54,85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83" w:rsidRPr="00057827" w:rsidRDefault="00F26B83" w:rsidP="0005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68,67</w:t>
            </w:r>
          </w:p>
        </w:tc>
      </w:tr>
    </w:tbl>
    <w:p w:rsidR="004B622E" w:rsidRDefault="004B622E" w:rsidP="004B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FF9" w:rsidRDefault="00261BEC" w:rsidP="0026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ГИА </w:t>
      </w:r>
      <w:r w:rsidR="00F40FF9">
        <w:rPr>
          <w:rFonts w:ascii="Times New Roman" w:hAnsi="Times New Roman" w:cs="Times New Roman"/>
          <w:sz w:val="24"/>
          <w:szCs w:val="24"/>
        </w:rPr>
        <w:t xml:space="preserve">в определенной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</w:t>
      </w:r>
      <w:r w:rsidR="009266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ми исследований по функциональной </w:t>
      </w:r>
      <w:r w:rsidR="0092667C">
        <w:rPr>
          <w:rFonts w:ascii="Times New Roman" w:hAnsi="Times New Roman" w:cs="Times New Roman"/>
          <w:sz w:val="24"/>
          <w:szCs w:val="24"/>
        </w:rPr>
        <w:t xml:space="preserve">грамотности. </w:t>
      </w:r>
    </w:p>
    <w:p w:rsidR="00261BEC" w:rsidRDefault="0092667C" w:rsidP="0026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выбор предметов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естественно-матемтического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цикла и результаты по ним </w:t>
      </w:r>
      <w:r w:rsidR="0061582B">
        <w:rPr>
          <w:rFonts w:ascii="Times New Roman" w:hAnsi="Times New Roman" w:cs="Times New Roman"/>
          <w:sz w:val="24"/>
          <w:szCs w:val="24"/>
        </w:rPr>
        <w:t>подтверждают хорошую подготовку учащихся лицея №12</w:t>
      </w:r>
      <w:r w:rsidR="00B170BC">
        <w:rPr>
          <w:rFonts w:ascii="Times New Roman" w:hAnsi="Times New Roman" w:cs="Times New Roman"/>
          <w:sz w:val="24"/>
          <w:szCs w:val="24"/>
        </w:rPr>
        <w:t xml:space="preserve">, гимназии №11 по математике и физике. Невысокие результаты </w:t>
      </w:r>
      <w:r w:rsidR="00F132E3">
        <w:rPr>
          <w:rFonts w:ascii="Times New Roman" w:hAnsi="Times New Roman" w:cs="Times New Roman"/>
          <w:sz w:val="24"/>
          <w:szCs w:val="24"/>
        </w:rPr>
        <w:t>как по результатам исследований по функциональной грамотности, так и по результатам ЕГЭ показывают учащиеся СОШ №8.</w:t>
      </w:r>
    </w:p>
    <w:p w:rsidR="00694447" w:rsidRDefault="00694447" w:rsidP="0026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 финансовой грамотности также подтверждаются результатами ЕГЭ</w:t>
      </w:r>
      <w:r w:rsidR="002D514E">
        <w:rPr>
          <w:rFonts w:ascii="Times New Roman" w:hAnsi="Times New Roman" w:cs="Times New Roman"/>
          <w:sz w:val="24"/>
          <w:szCs w:val="24"/>
        </w:rPr>
        <w:t xml:space="preserve"> по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5259">
        <w:rPr>
          <w:rFonts w:ascii="Times New Roman" w:hAnsi="Times New Roman" w:cs="Times New Roman"/>
          <w:sz w:val="24"/>
          <w:szCs w:val="24"/>
        </w:rPr>
        <w:t>Наиболее высокие результаты в лицее №12</w:t>
      </w:r>
      <w:r w:rsidR="0020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45F">
        <w:rPr>
          <w:rFonts w:ascii="Times New Roman" w:hAnsi="Times New Roman" w:cs="Times New Roman"/>
          <w:sz w:val="24"/>
          <w:szCs w:val="24"/>
        </w:rPr>
        <w:t>Зеленорощинской</w:t>
      </w:r>
      <w:proofErr w:type="spellEnd"/>
      <w:r w:rsidR="0020245F">
        <w:rPr>
          <w:rFonts w:ascii="Times New Roman" w:hAnsi="Times New Roman" w:cs="Times New Roman"/>
          <w:sz w:val="24"/>
          <w:szCs w:val="24"/>
        </w:rPr>
        <w:t xml:space="preserve"> СОШ и СОШ №8, значительно ниже показатели учащихся гимназии №11</w:t>
      </w:r>
      <w:r w:rsidR="002D514E">
        <w:rPr>
          <w:rFonts w:ascii="Times New Roman" w:hAnsi="Times New Roman" w:cs="Times New Roman"/>
          <w:sz w:val="24"/>
          <w:szCs w:val="24"/>
        </w:rPr>
        <w:t>.</w:t>
      </w:r>
    </w:p>
    <w:p w:rsidR="00774355" w:rsidRDefault="00774355" w:rsidP="0026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ЕГЭ по русскому языку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коррелируются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результатами исследований по читательской грамотности в СОШ №8, гимназии №11, лицее №12. </w:t>
      </w:r>
      <w:proofErr w:type="gramStart"/>
      <w:r w:rsidR="00317D34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spellStart"/>
      <w:r w:rsidR="00317D34">
        <w:rPr>
          <w:rFonts w:ascii="Times New Roman" w:hAnsi="Times New Roman" w:cs="Times New Roman"/>
          <w:sz w:val="24"/>
          <w:szCs w:val="24"/>
        </w:rPr>
        <w:t>Зеленорощинской</w:t>
      </w:r>
      <w:proofErr w:type="spellEnd"/>
      <w:r w:rsidR="00317D34">
        <w:rPr>
          <w:rFonts w:ascii="Times New Roman" w:hAnsi="Times New Roman" w:cs="Times New Roman"/>
          <w:sz w:val="24"/>
          <w:szCs w:val="24"/>
        </w:rPr>
        <w:t xml:space="preserve"> СОШ показали более высокие результаты Е</w:t>
      </w:r>
      <w:r w:rsidR="00A74491">
        <w:rPr>
          <w:rFonts w:ascii="Times New Roman" w:hAnsi="Times New Roman" w:cs="Times New Roman"/>
          <w:sz w:val="24"/>
          <w:szCs w:val="24"/>
        </w:rPr>
        <w:t>Г</w:t>
      </w:r>
      <w:r w:rsidR="00317D34">
        <w:rPr>
          <w:rFonts w:ascii="Times New Roman" w:hAnsi="Times New Roman" w:cs="Times New Roman"/>
          <w:sz w:val="24"/>
          <w:szCs w:val="24"/>
        </w:rPr>
        <w:t>Э по русскому языку, чем по результатами исследований по читательской грамотности.</w:t>
      </w:r>
      <w:proofErr w:type="gramEnd"/>
    </w:p>
    <w:p w:rsidR="00A74491" w:rsidRDefault="00A74491" w:rsidP="0026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491" w:rsidRDefault="001F6B91" w:rsidP="0026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ЕГЭ и исследований по функциональной грамотности учащихся </w:t>
      </w:r>
      <w:r w:rsidR="0006521A">
        <w:rPr>
          <w:rFonts w:ascii="Times New Roman" w:hAnsi="Times New Roman" w:cs="Times New Roman"/>
          <w:sz w:val="24"/>
          <w:szCs w:val="24"/>
        </w:rPr>
        <w:t xml:space="preserve">можно сопоставлять </w:t>
      </w:r>
      <w:proofErr w:type="gramStart"/>
      <w:r w:rsidR="0006521A">
        <w:rPr>
          <w:rFonts w:ascii="Times New Roman" w:hAnsi="Times New Roman" w:cs="Times New Roman"/>
          <w:sz w:val="24"/>
          <w:szCs w:val="24"/>
        </w:rPr>
        <w:t>весьма приблизительно</w:t>
      </w:r>
      <w:proofErr w:type="gramEnd"/>
      <w:r w:rsidR="0006521A">
        <w:rPr>
          <w:rFonts w:ascii="Times New Roman" w:hAnsi="Times New Roman" w:cs="Times New Roman"/>
          <w:sz w:val="24"/>
          <w:szCs w:val="24"/>
        </w:rPr>
        <w:t xml:space="preserve">, поскольку </w:t>
      </w:r>
      <w:proofErr w:type="spellStart"/>
      <w:r w:rsidR="0006521A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="0006521A">
        <w:rPr>
          <w:rFonts w:ascii="Times New Roman" w:hAnsi="Times New Roman" w:cs="Times New Roman"/>
          <w:sz w:val="24"/>
          <w:szCs w:val="24"/>
        </w:rPr>
        <w:t xml:space="preserve">  ЕГЭ содержат задания п</w:t>
      </w:r>
      <w:r w:rsidR="00FB6DCB">
        <w:rPr>
          <w:rFonts w:ascii="Times New Roman" w:hAnsi="Times New Roman" w:cs="Times New Roman"/>
          <w:sz w:val="24"/>
          <w:szCs w:val="24"/>
        </w:rPr>
        <w:t>роверяющие знания в предметных областях.</w:t>
      </w:r>
    </w:p>
    <w:p w:rsidR="00F40FF9" w:rsidRPr="004B622E" w:rsidRDefault="00F40FF9" w:rsidP="0026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0FF9" w:rsidRPr="004B622E" w:rsidSect="00EF147E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7B"/>
    <w:multiLevelType w:val="hybridMultilevel"/>
    <w:tmpl w:val="AA90FFEE"/>
    <w:lvl w:ilvl="0" w:tplc="1AF6B6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B2CA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869B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000C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D6EE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3C46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3EBD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B0C7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CA2D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4B957E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CA09E3"/>
    <w:multiLevelType w:val="hybridMultilevel"/>
    <w:tmpl w:val="F6A47C3E"/>
    <w:lvl w:ilvl="0" w:tplc="CDD27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EA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44B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26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C00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66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08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5C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3636C8"/>
    <w:multiLevelType w:val="hybridMultilevel"/>
    <w:tmpl w:val="AB66D780"/>
    <w:lvl w:ilvl="0" w:tplc="FC68D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187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202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A0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69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E3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C3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26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0C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1D1385"/>
    <w:multiLevelType w:val="hybridMultilevel"/>
    <w:tmpl w:val="148A4EE4"/>
    <w:lvl w:ilvl="0" w:tplc="108E7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02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C7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48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67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AA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662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45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80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2D3C39"/>
    <w:multiLevelType w:val="hybridMultilevel"/>
    <w:tmpl w:val="295E5646"/>
    <w:lvl w:ilvl="0" w:tplc="37063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B4B0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D6039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B673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4285A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216D8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4B0BA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B8D0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B287C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827EC"/>
    <w:multiLevelType w:val="hybridMultilevel"/>
    <w:tmpl w:val="71D6A82A"/>
    <w:lvl w:ilvl="0" w:tplc="04660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4E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6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09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2F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CE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C6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23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8A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C07541"/>
    <w:multiLevelType w:val="hybridMultilevel"/>
    <w:tmpl w:val="15000210"/>
    <w:lvl w:ilvl="0" w:tplc="6958AB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E38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C3E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FE2B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600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2BA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A91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C31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C18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AF227D2"/>
    <w:multiLevelType w:val="hybridMultilevel"/>
    <w:tmpl w:val="B50AB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B7004E"/>
    <w:multiLevelType w:val="hybridMultilevel"/>
    <w:tmpl w:val="AB740664"/>
    <w:lvl w:ilvl="0" w:tplc="736EE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563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E1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2CD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562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6D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5C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F20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2E3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75589D"/>
    <w:multiLevelType w:val="hybridMultilevel"/>
    <w:tmpl w:val="82CC2BBA"/>
    <w:lvl w:ilvl="0" w:tplc="C8C6C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86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A0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E9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0D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E2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44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8E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41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E892D26"/>
    <w:multiLevelType w:val="hybridMultilevel"/>
    <w:tmpl w:val="277ABB58"/>
    <w:lvl w:ilvl="0" w:tplc="DC28A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0E692B"/>
    <w:multiLevelType w:val="hybridMultilevel"/>
    <w:tmpl w:val="B8B45F4C"/>
    <w:lvl w:ilvl="0" w:tplc="6C521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C7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85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69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23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42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02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0F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60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CA7785"/>
    <w:multiLevelType w:val="hybridMultilevel"/>
    <w:tmpl w:val="FB488B88"/>
    <w:lvl w:ilvl="0" w:tplc="7F822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29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68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89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0E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6AD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944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68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A01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0365EA"/>
    <w:multiLevelType w:val="hybridMultilevel"/>
    <w:tmpl w:val="1FB81C74"/>
    <w:lvl w:ilvl="0" w:tplc="D1763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00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E5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A0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148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C2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E6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281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C8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B8F2C5A"/>
    <w:multiLevelType w:val="hybridMultilevel"/>
    <w:tmpl w:val="6B4CE1F0"/>
    <w:lvl w:ilvl="0" w:tplc="63AC5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20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65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F8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E4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AB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920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E4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E3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56B5072"/>
    <w:multiLevelType w:val="hybridMultilevel"/>
    <w:tmpl w:val="C08E954C"/>
    <w:lvl w:ilvl="0" w:tplc="EB82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0B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86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25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82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64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AA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C0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EC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66436E0"/>
    <w:multiLevelType w:val="hybridMultilevel"/>
    <w:tmpl w:val="DEC85624"/>
    <w:lvl w:ilvl="0" w:tplc="07DE5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05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E9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E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05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A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E2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C4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6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2"/>
  </w:num>
  <w:num w:numId="6">
    <w:abstractNumId w:val="15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16"/>
  </w:num>
  <w:num w:numId="12">
    <w:abstractNumId w:val="17"/>
  </w:num>
  <w:num w:numId="13">
    <w:abstractNumId w:val="8"/>
  </w:num>
  <w:num w:numId="14">
    <w:abstractNumId w:val="1"/>
  </w:num>
  <w:num w:numId="15">
    <w:abstractNumId w:val="13"/>
  </w:num>
  <w:num w:numId="16">
    <w:abstractNumId w:val="7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791"/>
    <w:rsid w:val="0000744E"/>
    <w:rsid w:val="00057827"/>
    <w:rsid w:val="0006521A"/>
    <w:rsid w:val="000B37D2"/>
    <w:rsid w:val="000F5A0E"/>
    <w:rsid w:val="00110325"/>
    <w:rsid w:val="00115151"/>
    <w:rsid w:val="00136AB7"/>
    <w:rsid w:val="00143115"/>
    <w:rsid w:val="001B1E02"/>
    <w:rsid w:val="001F6B91"/>
    <w:rsid w:val="0020245F"/>
    <w:rsid w:val="00205C87"/>
    <w:rsid w:val="00231F74"/>
    <w:rsid w:val="00244FCA"/>
    <w:rsid w:val="00261BEC"/>
    <w:rsid w:val="00272126"/>
    <w:rsid w:val="002D514E"/>
    <w:rsid w:val="00317D34"/>
    <w:rsid w:val="00320DF0"/>
    <w:rsid w:val="00333501"/>
    <w:rsid w:val="003354DF"/>
    <w:rsid w:val="00444252"/>
    <w:rsid w:val="00473BF4"/>
    <w:rsid w:val="00477A62"/>
    <w:rsid w:val="004B622E"/>
    <w:rsid w:val="004C4F35"/>
    <w:rsid w:val="004F5327"/>
    <w:rsid w:val="00520539"/>
    <w:rsid w:val="00530B64"/>
    <w:rsid w:val="00533DED"/>
    <w:rsid w:val="00564034"/>
    <w:rsid w:val="00574F2A"/>
    <w:rsid w:val="00614950"/>
    <w:rsid w:val="0061582B"/>
    <w:rsid w:val="00682523"/>
    <w:rsid w:val="00694447"/>
    <w:rsid w:val="006B5982"/>
    <w:rsid w:val="00711ABE"/>
    <w:rsid w:val="00774355"/>
    <w:rsid w:val="007B1298"/>
    <w:rsid w:val="00825259"/>
    <w:rsid w:val="008E4AE4"/>
    <w:rsid w:val="008F5C73"/>
    <w:rsid w:val="0092667C"/>
    <w:rsid w:val="00926B8F"/>
    <w:rsid w:val="00932F1E"/>
    <w:rsid w:val="00A52A58"/>
    <w:rsid w:val="00A61F9F"/>
    <w:rsid w:val="00A74491"/>
    <w:rsid w:val="00AB37E8"/>
    <w:rsid w:val="00AC1853"/>
    <w:rsid w:val="00B050F3"/>
    <w:rsid w:val="00B170BC"/>
    <w:rsid w:val="00C638E1"/>
    <w:rsid w:val="00CA0BC3"/>
    <w:rsid w:val="00CF1791"/>
    <w:rsid w:val="00D00E17"/>
    <w:rsid w:val="00D21BE3"/>
    <w:rsid w:val="00D225F1"/>
    <w:rsid w:val="00D57F50"/>
    <w:rsid w:val="00D67501"/>
    <w:rsid w:val="00D726AB"/>
    <w:rsid w:val="00D777FC"/>
    <w:rsid w:val="00DA2B7E"/>
    <w:rsid w:val="00E76D0E"/>
    <w:rsid w:val="00EF147E"/>
    <w:rsid w:val="00F132E3"/>
    <w:rsid w:val="00F26B83"/>
    <w:rsid w:val="00F40FF9"/>
    <w:rsid w:val="00FB6DCB"/>
    <w:rsid w:val="00FD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2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0B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2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0B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8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87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27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06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52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317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7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18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18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0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1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3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6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6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87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54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907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132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48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17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41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2958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1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39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660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60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20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947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39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10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77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86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60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12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03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56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696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79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95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6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71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2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086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5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762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201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59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97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6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1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7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87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6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5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60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83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823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0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36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89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2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58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19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40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0611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70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79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482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257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50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5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63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58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3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65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51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29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25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РС</cp:lastModifiedBy>
  <cp:revision>2</cp:revision>
  <dcterms:created xsi:type="dcterms:W3CDTF">2021-09-22T06:51:00Z</dcterms:created>
  <dcterms:modified xsi:type="dcterms:W3CDTF">2021-09-22T06:51:00Z</dcterms:modified>
</cp:coreProperties>
</file>